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5F0" w:rsidRPr="00F84607" w:rsidRDefault="00F645F0" w:rsidP="00E67FF3">
      <w:pPr>
        <w:spacing w:line="276" w:lineRule="auto"/>
        <w:ind w:firstLine="708"/>
        <w:jc w:val="both"/>
        <w:rPr>
          <w:rFonts w:ascii="Arial Narrow" w:hAnsi="Arial Narrow" w:cs="Arial"/>
          <w:sz w:val="27"/>
          <w:szCs w:val="27"/>
        </w:rPr>
      </w:pPr>
      <w:r w:rsidRPr="00F84607">
        <w:rPr>
          <w:rFonts w:ascii="Arial Narrow" w:hAnsi="Arial Narrow" w:cs="Arial"/>
          <w:sz w:val="27"/>
          <w:szCs w:val="27"/>
        </w:rPr>
        <w:t xml:space="preserve">León, Guanajuato, a </w:t>
      </w:r>
      <w:r w:rsidR="002C41F9" w:rsidRPr="00F84607">
        <w:rPr>
          <w:rFonts w:ascii="Arial Narrow" w:hAnsi="Arial Narrow" w:cs="Arial"/>
          <w:sz w:val="27"/>
          <w:szCs w:val="27"/>
        </w:rPr>
        <w:t>20 veinte de marzo</w:t>
      </w:r>
      <w:r w:rsidR="000F6E9E" w:rsidRPr="00F84607">
        <w:rPr>
          <w:rFonts w:ascii="Arial Narrow" w:hAnsi="Arial Narrow" w:cs="Arial"/>
          <w:sz w:val="27"/>
          <w:szCs w:val="27"/>
        </w:rPr>
        <w:t xml:space="preserve"> del </w:t>
      </w:r>
      <w:r w:rsidRPr="00F84607">
        <w:rPr>
          <w:rFonts w:ascii="Arial Narrow" w:hAnsi="Arial Narrow" w:cs="Arial"/>
          <w:sz w:val="27"/>
          <w:szCs w:val="27"/>
        </w:rPr>
        <w:t>año 201</w:t>
      </w:r>
      <w:r w:rsidR="000F6E9E" w:rsidRPr="00F84607">
        <w:rPr>
          <w:rFonts w:ascii="Arial Narrow" w:hAnsi="Arial Narrow" w:cs="Arial"/>
          <w:sz w:val="27"/>
          <w:szCs w:val="27"/>
        </w:rPr>
        <w:t>9</w:t>
      </w:r>
      <w:r w:rsidR="002A6C6D" w:rsidRPr="00F84607">
        <w:rPr>
          <w:rFonts w:ascii="Arial Narrow" w:hAnsi="Arial Narrow" w:cs="Arial"/>
          <w:sz w:val="27"/>
          <w:szCs w:val="27"/>
        </w:rPr>
        <w:t xml:space="preserve"> dos mil dieci</w:t>
      </w:r>
      <w:r w:rsidR="000F6E9E" w:rsidRPr="00F84607">
        <w:rPr>
          <w:rFonts w:ascii="Arial Narrow" w:hAnsi="Arial Narrow" w:cs="Arial"/>
          <w:sz w:val="27"/>
          <w:szCs w:val="27"/>
        </w:rPr>
        <w:t>nueve</w:t>
      </w:r>
      <w:r w:rsidRPr="00F84607">
        <w:rPr>
          <w:rFonts w:ascii="Arial Narrow" w:hAnsi="Arial Narrow" w:cs="Arial"/>
          <w:sz w:val="27"/>
          <w:szCs w:val="27"/>
        </w:rPr>
        <w:t>.</w:t>
      </w:r>
      <w:r w:rsidR="002A6C6D" w:rsidRPr="00F84607">
        <w:rPr>
          <w:rFonts w:ascii="Arial Narrow" w:hAnsi="Arial Narrow" w:cs="Arial"/>
          <w:sz w:val="27"/>
          <w:szCs w:val="27"/>
        </w:rPr>
        <w:t xml:space="preserve"> </w:t>
      </w:r>
      <w:r w:rsidR="001820B7" w:rsidRPr="00F84607">
        <w:rPr>
          <w:rFonts w:ascii="Arial Narrow" w:hAnsi="Arial Narrow" w:cs="Arial"/>
          <w:sz w:val="27"/>
          <w:szCs w:val="27"/>
        </w:rPr>
        <w:t xml:space="preserve">. </w:t>
      </w:r>
      <w:r w:rsidR="00877C44" w:rsidRPr="00F84607">
        <w:rPr>
          <w:rFonts w:ascii="Arial Narrow" w:hAnsi="Arial Narrow" w:cs="Arial"/>
          <w:sz w:val="27"/>
          <w:szCs w:val="27"/>
        </w:rPr>
        <w:t xml:space="preserve">. </w:t>
      </w:r>
    </w:p>
    <w:p w:rsidR="00F645F0" w:rsidRPr="00F84607" w:rsidRDefault="00F645F0" w:rsidP="00E67FF3">
      <w:pPr>
        <w:tabs>
          <w:tab w:val="left" w:pos="1427"/>
        </w:tabs>
        <w:spacing w:line="276" w:lineRule="auto"/>
        <w:jc w:val="both"/>
        <w:rPr>
          <w:rFonts w:ascii="Arial Narrow" w:hAnsi="Arial Narrow" w:cs="Arial"/>
          <w:sz w:val="27"/>
          <w:szCs w:val="27"/>
        </w:rPr>
      </w:pPr>
    </w:p>
    <w:p w:rsidR="00F645F0" w:rsidRPr="00F84607" w:rsidRDefault="00F645F0" w:rsidP="001A3269">
      <w:pPr>
        <w:spacing w:line="360" w:lineRule="auto"/>
        <w:ind w:firstLine="708"/>
        <w:jc w:val="both"/>
        <w:rPr>
          <w:rFonts w:ascii="Arial Narrow" w:hAnsi="Arial Narrow"/>
          <w:sz w:val="27"/>
          <w:szCs w:val="27"/>
        </w:rPr>
      </w:pPr>
      <w:r w:rsidRPr="00F84607">
        <w:rPr>
          <w:rFonts w:ascii="Arial Narrow" w:hAnsi="Arial Narrow" w:cs="Arial"/>
          <w:b/>
          <w:sz w:val="27"/>
          <w:szCs w:val="27"/>
        </w:rPr>
        <w:t>V I S T O</w:t>
      </w:r>
      <w:r w:rsidRPr="00F84607">
        <w:rPr>
          <w:rFonts w:ascii="Arial Narrow" w:hAnsi="Arial Narrow" w:cs="Arial"/>
          <w:sz w:val="27"/>
          <w:szCs w:val="27"/>
        </w:rPr>
        <w:t xml:space="preserve"> para resolver el expediente número</w:t>
      </w:r>
      <w:r w:rsidR="00362554" w:rsidRPr="00F84607">
        <w:rPr>
          <w:rFonts w:ascii="Arial Narrow" w:hAnsi="Arial Narrow" w:cs="Arial"/>
          <w:sz w:val="27"/>
          <w:szCs w:val="27"/>
        </w:rPr>
        <w:t xml:space="preserve"> </w:t>
      </w:r>
      <w:r w:rsidR="002C41F9" w:rsidRPr="00F84607">
        <w:rPr>
          <w:rFonts w:ascii="Arial Narrow" w:hAnsi="Arial Narrow" w:cs="Arial"/>
          <w:b/>
          <w:sz w:val="27"/>
          <w:szCs w:val="27"/>
        </w:rPr>
        <w:t>0</w:t>
      </w:r>
      <w:r w:rsidR="00CF0412" w:rsidRPr="00F84607">
        <w:rPr>
          <w:rFonts w:ascii="Arial Narrow" w:hAnsi="Arial Narrow" w:cs="Arial"/>
          <w:b/>
          <w:sz w:val="27"/>
          <w:szCs w:val="27"/>
        </w:rPr>
        <w:t>455/2016</w:t>
      </w:r>
      <w:r w:rsidRPr="00F84607">
        <w:rPr>
          <w:rFonts w:ascii="Arial Narrow" w:hAnsi="Arial Narrow"/>
          <w:b/>
          <w:sz w:val="27"/>
          <w:szCs w:val="27"/>
        </w:rPr>
        <w:t>-JN</w:t>
      </w:r>
      <w:r w:rsidRPr="00F84607">
        <w:rPr>
          <w:rFonts w:ascii="Arial Narrow" w:hAnsi="Arial Narrow" w:cs="Arial"/>
          <w:b/>
          <w:sz w:val="27"/>
          <w:szCs w:val="27"/>
        </w:rPr>
        <w:t>,</w:t>
      </w:r>
      <w:r w:rsidRPr="00F84607">
        <w:rPr>
          <w:rFonts w:ascii="Arial Narrow" w:hAnsi="Arial Narrow" w:cs="Arial"/>
          <w:sz w:val="27"/>
          <w:szCs w:val="27"/>
        </w:rPr>
        <w:t xml:space="preserve"> que contiene las actuaciones del proceso administrativo iniciado con motivo de la demanda interpuesta por el ciudadano </w:t>
      </w:r>
      <w:r w:rsidR="00F84607" w:rsidRPr="002713A3">
        <w:t>(…)</w:t>
      </w:r>
      <w:r w:rsidRPr="00F84607">
        <w:rPr>
          <w:rFonts w:ascii="Arial Narrow" w:hAnsi="Arial Narrow" w:cs="Arial"/>
          <w:b/>
          <w:sz w:val="27"/>
          <w:szCs w:val="27"/>
        </w:rPr>
        <w:t>,</w:t>
      </w:r>
      <w:r w:rsidRPr="00F84607">
        <w:rPr>
          <w:rFonts w:ascii="Arial Narrow" w:hAnsi="Arial Narrow" w:cs="Arial"/>
          <w:sz w:val="27"/>
          <w:szCs w:val="27"/>
        </w:rPr>
        <w:t xml:space="preserve"> en contra </w:t>
      </w:r>
      <w:r w:rsidR="00B12E9B" w:rsidRPr="00F84607">
        <w:rPr>
          <w:rFonts w:ascii="Arial Narrow" w:hAnsi="Arial Narrow" w:cs="Arial"/>
          <w:sz w:val="27"/>
          <w:szCs w:val="27"/>
        </w:rPr>
        <w:t>de</w:t>
      </w:r>
      <w:r w:rsidR="00DB1A6B" w:rsidRPr="00F84607">
        <w:rPr>
          <w:rFonts w:ascii="Arial Narrow" w:hAnsi="Arial Narrow" w:cs="Arial"/>
          <w:sz w:val="27"/>
          <w:szCs w:val="27"/>
        </w:rPr>
        <w:t xml:space="preserve"> </w:t>
      </w:r>
      <w:r w:rsidR="00B12E9B" w:rsidRPr="00F84607">
        <w:rPr>
          <w:rFonts w:ascii="Arial Narrow" w:hAnsi="Arial Narrow" w:cs="Arial"/>
          <w:sz w:val="27"/>
          <w:szCs w:val="27"/>
        </w:rPr>
        <w:t>l</w:t>
      </w:r>
      <w:r w:rsidR="00DB1A6B" w:rsidRPr="00F84607">
        <w:rPr>
          <w:rFonts w:ascii="Arial Narrow" w:hAnsi="Arial Narrow" w:cs="Arial"/>
          <w:sz w:val="27"/>
          <w:szCs w:val="27"/>
        </w:rPr>
        <w:t xml:space="preserve">os </w:t>
      </w:r>
      <w:r w:rsidR="00481D4A" w:rsidRPr="00F84607">
        <w:rPr>
          <w:rFonts w:ascii="Arial Narrow" w:hAnsi="Arial Narrow" w:cs="Arial"/>
          <w:sz w:val="27"/>
          <w:szCs w:val="27"/>
        </w:rPr>
        <w:t xml:space="preserve"> </w:t>
      </w:r>
      <w:r w:rsidRPr="00F84607">
        <w:rPr>
          <w:rFonts w:ascii="Arial Narrow" w:hAnsi="Arial Narrow" w:cs="Arial"/>
          <w:b/>
          <w:sz w:val="27"/>
          <w:szCs w:val="27"/>
        </w:rPr>
        <w:t>OFICIAL</w:t>
      </w:r>
      <w:r w:rsidR="00DB1A6B" w:rsidRPr="00F84607">
        <w:rPr>
          <w:rFonts w:ascii="Arial Narrow" w:hAnsi="Arial Narrow" w:cs="Arial"/>
          <w:b/>
          <w:sz w:val="27"/>
          <w:szCs w:val="27"/>
        </w:rPr>
        <w:t>ES</w:t>
      </w:r>
      <w:r w:rsidR="00481D4A" w:rsidRPr="00F84607">
        <w:rPr>
          <w:rFonts w:ascii="Arial Narrow" w:hAnsi="Arial Narrow" w:cs="Arial"/>
          <w:b/>
          <w:sz w:val="27"/>
          <w:szCs w:val="27"/>
        </w:rPr>
        <w:t xml:space="preserve"> CALIFICADO</w:t>
      </w:r>
      <w:r w:rsidR="00B12E9B" w:rsidRPr="00F84607">
        <w:rPr>
          <w:rFonts w:ascii="Arial Narrow" w:hAnsi="Arial Narrow" w:cs="Arial"/>
          <w:b/>
          <w:sz w:val="27"/>
          <w:szCs w:val="27"/>
        </w:rPr>
        <w:t>R</w:t>
      </w:r>
      <w:r w:rsidR="00DB1A6B" w:rsidRPr="00F84607">
        <w:rPr>
          <w:rFonts w:ascii="Arial Narrow" w:hAnsi="Arial Narrow" w:cs="Arial"/>
          <w:b/>
          <w:sz w:val="27"/>
          <w:szCs w:val="27"/>
        </w:rPr>
        <w:t>ES</w:t>
      </w:r>
      <w:r w:rsidRPr="00F84607">
        <w:rPr>
          <w:rFonts w:ascii="Arial Narrow" w:hAnsi="Arial Narrow" w:cs="Arial"/>
          <w:b/>
          <w:sz w:val="27"/>
          <w:szCs w:val="27"/>
        </w:rPr>
        <w:t xml:space="preserve"> </w:t>
      </w:r>
      <w:r w:rsidR="00F84607" w:rsidRPr="002713A3">
        <w:t>(…)</w:t>
      </w:r>
      <w:r w:rsidR="00DB1A6B" w:rsidRPr="00F84607">
        <w:rPr>
          <w:rFonts w:ascii="Arial Narrow" w:hAnsi="Arial Narrow" w:cs="Arial"/>
          <w:b/>
          <w:sz w:val="27"/>
          <w:szCs w:val="27"/>
        </w:rPr>
        <w:t xml:space="preserve">, </w:t>
      </w:r>
      <w:r w:rsidR="00481D4A" w:rsidRPr="00F84607">
        <w:rPr>
          <w:rFonts w:ascii="Arial Narrow" w:hAnsi="Arial Narrow" w:cs="Arial"/>
          <w:sz w:val="27"/>
          <w:szCs w:val="27"/>
        </w:rPr>
        <w:t xml:space="preserve"> de</w:t>
      </w:r>
      <w:r w:rsidRPr="00F84607">
        <w:rPr>
          <w:rFonts w:ascii="Arial Narrow" w:hAnsi="Arial Narrow" w:cs="Arial"/>
          <w:sz w:val="27"/>
          <w:szCs w:val="27"/>
        </w:rPr>
        <w:t xml:space="preserve"> Le</w:t>
      </w:r>
      <w:r w:rsidR="008B484C" w:rsidRPr="00F84607">
        <w:rPr>
          <w:rFonts w:ascii="Arial Narrow" w:hAnsi="Arial Narrow" w:cs="Arial"/>
          <w:sz w:val="27"/>
          <w:szCs w:val="27"/>
        </w:rPr>
        <w:t>ón, Guanajuato</w:t>
      </w:r>
      <w:r w:rsidR="001A3269" w:rsidRPr="00F84607">
        <w:rPr>
          <w:rFonts w:ascii="Arial Narrow" w:hAnsi="Arial Narrow" w:cs="Arial"/>
          <w:sz w:val="27"/>
          <w:szCs w:val="27"/>
        </w:rPr>
        <w:t>;</w:t>
      </w:r>
      <w:r w:rsidRPr="00F84607">
        <w:rPr>
          <w:rFonts w:ascii="Arial Narrow" w:hAnsi="Arial Narrow" w:cs="Arial"/>
          <w:sz w:val="27"/>
          <w:szCs w:val="27"/>
        </w:rPr>
        <w:t xml:space="preserve"> </w:t>
      </w:r>
      <w:r w:rsidR="001A3269" w:rsidRPr="00F84607">
        <w:rPr>
          <w:rFonts w:ascii="Arial Narrow" w:hAnsi="Arial Narrow" w:cs="Arial"/>
          <w:sz w:val="27"/>
          <w:szCs w:val="27"/>
        </w:rPr>
        <w:t xml:space="preserve">por ser el momento procesal oportuno se resuelve; y, . . </w:t>
      </w:r>
    </w:p>
    <w:p w:rsidR="00F645F0" w:rsidRPr="00F84607" w:rsidRDefault="00F645F0" w:rsidP="00E67FF3">
      <w:pPr>
        <w:spacing w:line="276" w:lineRule="auto"/>
        <w:jc w:val="both"/>
        <w:rPr>
          <w:rFonts w:ascii="Arial Narrow" w:hAnsi="Arial Narrow" w:cs="Arial"/>
          <w:sz w:val="27"/>
          <w:szCs w:val="27"/>
        </w:rPr>
      </w:pPr>
    </w:p>
    <w:p w:rsidR="00F645F0" w:rsidRPr="00F84607" w:rsidRDefault="00F645F0" w:rsidP="00E67FF3">
      <w:pPr>
        <w:spacing w:line="276" w:lineRule="auto"/>
        <w:jc w:val="center"/>
        <w:rPr>
          <w:rFonts w:ascii="Arial Narrow" w:hAnsi="Arial Narrow" w:cs="Arial"/>
          <w:b/>
          <w:sz w:val="27"/>
          <w:szCs w:val="27"/>
        </w:rPr>
      </w:pPr>
      <w:r w:rsidRPr="00F84607">
        <w:rPr>
          <w:rFonts w:ascii="Arial Narrow" w:hAnsi="Arial Narrow" w:cs="Arial"/>
          <w:b/>
          <w:sz w:val="27"/>
          <w:szCs w:val="27"/>
        </w:rPr>
        <w:t>R E S U L T A N D O:</w:t>
      </w:r>
    </w:p>
    <w:p w:rsidR="002A6C6D" w:rsidRPr="00F84607" w:rsidRDefault="002A6C6D" w:rsidP="00E67FF3">
      <w:pPr>
        <w:spacing w:line="276" w:lineRule="auto"/>
        <w:jc w:val="center"/>
        <w:rPr>
          <w:rFonts w:ascii="Arial Narrow" w:hAnsi="Arial Narrow" w:cs="Arial"/>
          <w:b/>
          <w:sz w:val="27"/>
          <w:szCs w:val="27"/>
        </w:rPr>
      </w:pPr>
    </w:p>
    <w:p w:rsidR="00F645F0" w:rsidRPr="00F84607" w:rsidRDefault="0012144B" w:rsidP="001A3269">
      <w:pPr>
        <w:spacing w:line="276" w:lineRule="auto"/>
        <w:ind w:left="4248" w:firstLine="708"/>
        <w:jc w:val="right"/>
        <w:rPr>
          <w:rFonts w:ascii="Arial Narrow" w:hAnsi="Arial Narrow" w:cs="Arial"/>
          <w:b/>
          <w:i/>
          <w:sz w:val="27"/>
          <w:szCs w:val="27"/>
        </w:rPr>
      </w:pPr>
      <w:r w:rsidRPr="00F84607">
        <w:rPr>
          <w:rFonts w:ascii="Arial Narrow" w:hAnsi="Arial Narrow" w:cs="Arial"/>
          <w:b/>
          <w:i/>
          <w:sz w:val="27"/>
          <w:szCs w:val="27"/>
        </w:rPr>
        <w:t>Presentación de la demanda.</w:t>
      </w:r>
    </w:p>
    <w:p w:rsidR="00F645F0" w:rsidRPr="00F84607" w:rsidRDefault="00F645F0" w:rsidP="007936B0">
      <w:pPr>
        <w:spacing w:line="360" w:lineRule="auto"/>
        <w:ind w:firstLine="708"/>
        <w:jc w:val="both"/>
        <w:rPr>
          <w:rFonts w:ascii="Arial Narrow" w:hAnsi="Arial Narrow"/>
          <w:sz w:val="27"/>
          <w:szCs w:val="27"/>
        </w:rPr>
      </w:pPr>
      <w:r w:rsidRPr="00F84607">
        <w:rPr>
          <w:rFonts w:ascii="Arial Narrow" w:hAnsi="Arial Narrow" w:cs="Arial"/>
          <w:b/>
          <w:sz w:val="27"/>
          <w:szCs w:val="27"/>
        </w:rPr>
        <w:t>PRIMERO.-</w:t>
      </w:r>
      <w:r w:rsidRPr="00F84607">
        <w:rPr>
          <w:rFonts w:ascii="Arial Narrow" w:hAnsi="Arial Narrow"/>
          <w:sz w:val="27"/>
          <w:szCs w:val="27"/>
        </w:rPr>
        <w:t xml:space="preserve">El </w:t>
      </w:r>
      <w:r w:rsidR="007D2602" w:rsidRPr="00F84607">
        <w:rPr>
          <w:rFonts w:ascii="Arial Narrow" w:hAnsi="Arial Narrow"/>
          <w:sz w:val="27"/>
          <w:szCs w:val="27"/>
        </w:rPr>
        <w:t xml:space="preserve">día 07 siete de junio </w:t>
      </w:r>
      <w:r w:rsidR="00362554" w:rsidRPr="00F84607">
        <w:rPr>
          <w:rFonts w:ascii="Arial Narrow" w:hAnsi="Arial Narrow"/>
          <w:sz w:val="27"/>
          <w:szCs w:val="27"/>
        </w:rPr>
        <w:t>del año 201</w:t>
      </w:r>
      <w:r w:rsidR="007D2602" w:rsidRPr="00F84607">
        <w:rPr>
          <w:rFonts w:ascii="Arial Narrow" w:hAnsi="Arial Narrow"/>
          <w:sz w:val="27"/>
          <w:szCs w:val="27"/>
        </w:rPr>
        <w:t>6 dos mil dieciséis</w:t>
      </w:r>
      <w:r w:rsidRPr="00F84607">
        <w:rPr>
          <w:rFonts w:ascii="Arial Narrow" w:hAnsi="Arial Narrow"/>
          <w:sz w:val="27"/>
          <w:szCs w:val="27"/>
        </w:rPr>
        <w:t>,</w:t>
      </w:r>
      <w:r w:rsidRPr="00F84607">
        <w:rPr>
          <w:rFonts w:ascii="Arial Narrow" w:hAnsi="Arial Narrow" w:cs="Arial"/>
          <w:sz w:val="27"/>
          <w:szCs w:val="27"/>
        </w:rPr>
        <w:t xml:space="preserve"> la parte actora presentó el escrito de demanda en la Oficialía Común de Partes de los Juzgados Administrativos Municipales de León, Guanajuato</w:t>
      </w:r>
      <w:r w:rsidR="002C41F9" w:rsidRPr="00F84607">
        <w:rPr>
          <w:rFonts w:ascii="Arial Narrow" w:hAnsi="Arial Narrow" w:cs="Arial"/>
          <w:sz w:val="27"/>
          <w:szCs w:val="27"/>
        </w:rPr>
        <w:t xml:space="preserve">. . . . . </w:t>
      </w:r>
      <w:r w:rsidR="002A6C6D" w:rsidRPr="00F84607">
        <w:rPr>
          <w:rFonts w:ascii="Arial Narrow" w:hAnsi="Arial Narrow"/>
          <w:sz w:val="27"/>
          <w:szCs w:val="27"/>
        </w:rPr>
        <w:t xml:space="preserve">. . . . </w:t>
      </w:r>
      <w:r w:rsidR="003A4FCE" w:rsidRPr="00F84607">
        <w:rPr>
          <w:rFonts w:ascii="Arial Narrow" w:hAnsi="Arial Narrow"/>
          <w:sz w:val="27"/>
          <w:szCs w:val="27"/>
        </w:rPr>
        <w:t xml:space="preserve">. . . . . . . . . . . </w:t>
      </w:r>
    </w:p>
    <w:p w:rsidR="00F645F0" w:rsidRPr="00F84607" w:rsidRDefault="00F645F0" w:rsidP="007936B0">
      <w:pPr>
        <w:spacing w:line="276" w:lineRule="auto"/>
        <w:jc w:val="both"/>
        <w:rPr>
          <w:rFonts w:ascii="Arial Narrow" w:hAnsi="Arial Narrow"/>
          <w:sz w:val="27"/>
          <w:szCs w:val="27"/>
        </w:rPr>
      </w:pPr>
    </w:p>
    <w:p w:rsidR="003A4FCE" w:rsidRPr="00F84607" w:rsidRDefault="003A4FCE" w:rsidP="00B12E9B">
      <w:pPr>
        <w:spacing w:line="276" w:lineRule="auto"/>
        <w:jc w:val="right"/>
        <w:rPr>
          <w:rFonts w:ascii="Arial Narrow" w:hAnsi="Arial Narrow"/>
          <w:b/>
          <w:i/>
          <w:sz w:val="27"/>
          <w:szCs w:val="27"/>
        </w:rPr>
      </w:pPr>
      <w:r w:rsidRPr="00F84607">
        <w:rPr>
          <w:rFonts w:ascii="Arial Narrow" w:hAnsi="Arial Narrow"/>
          <w:b/>
          <w:i/>
          <w:sz w:val="27"/>
          <w:szCs w:val="27"/>
        </w:rPr>
        <w:t>Admisión de la demanda</w:t>
      </w:r>
      <w:r w:rsidR="00B12E9B" w:rsidRPr="00F84607">
        <w:rPr>
          <w:rFonts w:ascii="Arial Narrow" w:hAnsi="Arial Narrow"/>
          <w:b/>
          <w:i/>
          <w:sz w:val="27"/>
          <w:szCs w:val="27"/>
        </w:rPr>
        <w:t xml:space="preserve"> y pruebas</w:t>
      </w:r>
      <w:r w:rsidRPr="00F84607">
        <w:rPr>
          <w:rFonts w:ascii="Arial Narrow" w:hAnsi="Arial Narrow"/>
          <w:b/>
          <w:i/>
          <w:sz w:val="27"/>
          <w:szCs w:val="27"/>
        </w:rPr>
        <w:t>.</w:t>
      </w:r>
    </w:p>
    <w:p w:rsidR="00F645F0" w:rsidRPr="00F84607" w:rsidRDefault="00F645F0" w:rsidP="003A4FCE">
      <w:pPr>
        <w:spacing w:line="360" w:lineRule="auto"/>
        <w:ind w:firstLine="708"/>
        <w:jc w:val="both"/>
        <w:rPr>
          <w:rFonts w:ascii="Arial Narrow" w:hAnsi="Arial Narrow"/>
          <w:sz w:val="27"/>
          <w:szCs w:val="27"/>
        </w:rPr>
      </w:pPr>
      <w:r w:rsidRPr="00F84607">
        <w:rPr>
          <w:rFonts w:ascii="Arial Narrow" w:hAnsi="Arial Narrow"/>
          <w:b/>
          <w:sz w:val="27"/>
          <w:szCs w:val="27"/>
        </w:rPr>
        <w:t xml:space="preserve">SEGUNDO.- </w:t>
      </w:r>
      <w:r w:rsidRPr="00F84607">
        <w:rPr>
          <w:rFonts w:ascii="Arial Narrow" w:hAnsi="Arial Narrow"/>
          <w:sz w:val="27"/>
          <w:szCs w:val="27"/>
        </w:rPr>
        <w:t xml:space="preserve">Por auto de fecha </w:t>
      </w:r>
      <w:r w:rsidR="007D2602" w:rsidRPr="00F84607">
        <w:rPr>
          <w:rFonts w:ascii="Arial Narrow" w:hAnsi="Arial Narrow"/>
          <w:sz w:val="27"/>
          <w:szCs w:val="27"/>
        </w:rPr>
        <w:t>10 diez de junio del año 2016 dos mil dieciséis</w:t>
      </w:r>
      <w:r w:rsidR="00552335" w:rsidRPr="00F84607">
        <w:rPr>
          <w:rFonts w:ascii="Arial Narrow" w:hAnsi="Arial Narrow"/>
          <w:sz w:val="27"/>
          <w:szCs w:val="27"/>
        </w:rPr>
        <w:t>,</w:t>
      </w:r>
      <w:r w:rsidR="003A4FCE" w:rsidRPr="00F84607">
        <w:rPr>
          <w:rFonts w:ascii="Arial Narrow" w:hAnsi="Arial Narrow"/>
          <w:sz w:val="27"/>
          <w:szCs w:val="27"/>
        </w:rPr>
        <w:t xml:space="preserve"> a la parte actora</w:t>
      </w:r>
      <w:r w:rsidR="00495CF8" w:rsidRPr="00F84607">
        <w:rPr>
          <w:rFonts w:ascii="Arial Narrow" w:hAnsi="Arial Narrow"/>
          <w:sz w:val="27"/>
          <w:szCs w:val="27"/>
        </w:rPr>
        <w:t xml:space="preserve"> </w:t>
      </w:r>
      <w:r w:rsidRPr="00F84607">
        <w:rPr>
          <w:rFonts w:ascii="Arial Narrow" w:hAnsi="Arial Narrow"/>
          <w:sz w:val="27"/>
          <w:szCs w:val="27"/>
        </w:rPr>
        <w:t>se le admitió a trámite la demanda</w:t>
      </w:r>
      <w:r w:rsidR="00FA2B49" w:rsidRPr="00F84607">
        <w:rPr>
          <w:rFonts w:ascii="Arial Narrow" w:hAnsi="Arial Narrow"/>
          <w:sz w:val="27"/>
          <w:szCs w:val="27"/>
        </w:rPr>
        <w:t xml:space="preserve"> en contra del Oficial Calificador, pero no así respecto de la Directora General de Ingresos, pues de la multa impugnada no se desprende su participación en </w:t>
      </w:r>
      <w:r w:rsidR="000527D1" w:rsidRPr="00F84607">
        <w:rPr>
          <w:rFonts w:ascii="Arial Narrow" w:hAnsi="Arial Narrow"/>
          <w:sz w:val="27"/>
          <w:szCs w:val="27"/>
        </w:rPr>
        <w:t>la</w:t>
      </w:r>
      <w:r w:rsidR="00FA2B49" w:rsidRPr="00F84607">
        <w:rPr>
          <w:rFonts w:ascii="Arial Narrow" w:hAnsi="Arial Narrow"/>
          <w:sz w:val="27"/>
          <w:szCs w:val="27"/>
        </w:rPr>
        <w:t xml:space="preserve"> emisión, orden, ejecución o intento de ejecución</w:t>
      </w:r>
      <w:r w:rsidR="000527D1" w:rsidRPr="00F84607">
        <w:rPr>
          <w:rFonts w:ascii="Arial Narrow" w:hAnsi="Arial Narrow"/>
          <w:sz w:val="27"/>
          <w:szCs w:val="27"/>
        </w:rPr>
        <w:t xml:space="preserve"> del acto impugnado</w:t>
      </w:r>
      <w:r w:rsidR="00FA2B49" w:rsidRPr="00F84607">
        <w:rPr>
          <w:rFonts w:ascii="Arial Narrow" w:hAnsi="Arial Narrow"/>
          <w:sz w:val="27"/>
          <w:szCs w:val="27"/>
        </w:rPr>
        <w:t xml:space="preserve">; además, se le admitió la </w:t>
      </w:r>
      <w:r w:rsidRPr="00F84607">
        <w:rPr>
          <w:rFonts w:ascii="Arial Narrow" w:hAnsi="Arial Narrow"/>
          <w:sz w:val="27"/>
          <w:szCs w:val="27"/>
        </w:rPr>
        <w:t>prueba documental exhibida</w:t>
      </w:r>
      <w:r w:rsidR="007936B0" w:rsidRPr="00F84607">
        <w:rPr>
          <w:rFonts w:ascii="Arial Narrow" w:hAnsi="Arial Narrow"/>
          <w:sz w:val="27"/>
          <w:szCs w:val="27"/>
        </w:rPr>
        <w:t xml:space="preserve"> a</w:t>
      </w:r>
      <w:r w:rsidR="00495CF8" w:rsidRPr="00F84607">
        <w:rPr>
          <w:rFonts w:ascii="Arial Narrow" w:hAnsi="Arial Narrow"/>
          <w:sz w:val="27"/>
          <w:szCs w:val="27"/>
        </w:rPr>
        <w:t xml:space="preserve"> la misma</w:t>
      </w:r>
      <w:r w:rsidRPr="00F84607">
        <w:rPr>
          <w:rFonts w:ascii="Arial Narrow" w:hAnsi="Arial Narrow"/>
          <w:sz w:val="27"/>
          <w:szCs w:val="27"/>
        </w:rPr>
        <w:t xml:space="preserve">, la que por su especial naturaleza se </w:t>
      </w:r>
      <w:r w:rsidR="003007B1" w:rsidRPr="00F84607">
        <w:rPr>
          <w:rFonts w:ascii="Arial Narrow" w:hAnsi="Arial Narrow"/>
          <w:sz w:val="27"/>
          <w:szCs w:val="27"/>
        </w:rPr>
        <w:t xml:space="preserve"> desahogó</w:t>
      </w:r>
      <w:r w:rsidRPr="00F84607">
        <w:rPr>
          <w:rFonts w:ascii="Arial Narrow" w:hAnsi="Arial Narrow"/>
          <w:sz w:val="27"/>
          <w:szCs w:val="27"/>
        </w:rPr>
        <w:t xml:space="preserve"> en ese momento</w:t>
      </w:r>
      <w:r w:rsidR="003007B1" w:rsidRPr="00F84607">
        <w:rPr>
          <w:rFonts w:ascii="Arial Narrow" w:hAnsi="Arial Narrow"/>
          <w:sz w:val="27"/>
          <w:szCs w:val="27"/>
        </w:rPr>
        <w:t xml:space="preserve"> procesal</w:t>
      </w:r>
      <w:r w:rsidR="00495CF8" w:rsidRPr="00F84607">
        <w:rPr>
          <w:rFonts w:ascii="Arial Narrow" w:hAnsi="Arial Narrow"/>
          <w:sz w:val="27"/>
          <w:szCs w:val="27"/>
        </w:rPr>
        <w:t>, así co</w:t>
      </w:r>
      <w:r w:rsidR="003007B1" w:rsidRPr="00F84607">
        <w:rPr>
          <w:rFonts w:ascii="Arial Narrow" w:hAnsi="Arial Narrow"/>
          <w:sz w:val="27"/>
          <w:szCs w:val="27"/>
        </w:rPr>
        <w:t xml:space="preserve">mo </w:t>
      </w:r>
      <w:r w:rsidR="00924166" w:rsidRPr="00F84607">
        <w:rPr>
          <w:rFonts w:ascii="Arial Narrow" w:hAnsi="Arial Narrow"/>
          <w:sz w:val="27"/>
          <w:szCs w:val="27"/>
        </w:rPr>
        <w:t>la prueba presuncional legal y humana</w:t>
      </w:r>
      <w:r w:rsidR="003A4FCE" w:rsidRPr="00F84607">
        <w:rPr>
          <w:rFonts w:ascii="Arial Narrow" w:hAnsi="Arial Narrow"/>
          <w:sz w:val="27"/>
          <w:szCs w:val="27"/>
        </w:rPr>
        <w:t xml:space="preserve"> </w:t>
      </w:r>
      <w:r w:rsidR="00924166" w:rsidRPr="00F84607">
        <w:rPr>
          <w:rFonts w:ascii="Arial Narrow" w:hAnsi="Arial Narrow"/>
          <w:sz w:val="27"/>
          <w:szCs w:val="27"/>
        </w:rPr>
        <w:t>en lo que le beneficie.</w:t>
      </w:r>
      <w:r w:rsidRPr="00F84607">
        <w:rPr>
          <w:rFonts w:ascii="Arial Narrow" w:hAnsi="Arial Narrow"/>
          <w:sz w:val="27"/>
          <w:szCs w:val="27"/>
        </w:rPr>
        <w:t xml:space="preserve"> . . . </w:t>
      </w:r>
    </w:p>
    <w:p w:rsidR="00495CF8" w:rsidRPr="00F84607" w:rsidRDefault="00495CF8" w:rsidP="007936B0">
      <w:pPr>
        <w:spacing w:line="276" w:lineRule="auto"/>
        <w:jc w:val="both"/>
        <w:rPr>
          <w:rFonts w:ascii="Arial Narrow" w:hAnsi="Arial Narrow"/>
          <w:b/>
          <w:sz w:val="27"/>
          <w:szCs w:val="27"/>
        </w:rPr>
      </w:pPr>
    </w:p>
    <w:p w:rsidR="003A4FCE" w:rsidRPr="00F84607" w:rsidRDefault="003A4FCE" w:rsidP="007936B0">
      <w:pPr>
        <w:spacing w:line="276" w:lineRule="auto"/>
        <w:ind w:left="1416"/>
        <w:jc w:val="right"/>
        <w:rPr>
          <w:rFonts w:ascii="Arial Narrow" w:hAnsi="Arial Narrow"/>
          <w:b/>
          <w:i/>
          <w:sz w:val="27"/>
          <w:szCs w:val="27"/>
        </w:rPr>
      </w:pPr>
      <w:r w:rsidRPr="00F84607">
        <w:rPr>
          <w:rFonts w:ascii="Arial Narrow" w:hAnsi="Arial Narrow"/>
          <w:b/>
          <w:i/>
          <w:sz w:val="27"/>
          <w:szCs w:val="27"/>
        </w:rPr>
        <w:t xml:space="preserve">Contestación de la demanda y </w:t>
      </w:r>
      <w:r w:rsidR="004E4EE6" w:rsidRPr="00F84607">
        <w:rPr>
          <w:rFonts w:ascii="Arial Narrow" w:hAnsi="Arial Narrow"/>
          <w:b/>
          <w:i/>
          <w:sz w:val="27"/>
          <w:szCs w:val="27"/>
        </w:rPr>
        <w:t>requerimiento</w:t>
      </w:r>
      <w:r w:rsidRPr="00F84607">
        <w:rPr>
          <w:rFonts w:ascii="Arial Narrow" w:hAnsi="Arial Narrow"/>
          <w:b/>
          <w:i/>
          <w:sz w:val="27"/>
          <w:szCs w:val="27"/>
        </w:rPr>
        <w:t>.</w:t>
      </w:r>
    </w:p>
    <w:p w:rsidR="00A61A16" w:rsidRPr="00F84607" w:rsidRDefault="003A4FCE" w:rsidP="00D602CC">
      <w:pPr>
        <w:spacing w:line="360" w:lineRule="auto"/>
        <w:ind w:firstLine="708"/>
        <w:jc w:val="both"/>
        <w:rPr>
          <w:rFonts w:ascii="Arial Narrow" w:hAnsi="Arial Narrow"/>
          <w:sz w:val="27"/>
          <w:szCs w:val="27"/>
        </w:rPr>
      </w:pPr>
      <w:r w:rsidRPr="00F84607">
        <w:rPr>
          <w:rFonts w:ascii="Arial Narrow" w:hAnsi="Arial Narrow"/>
          <w:b/>
          <w:sz w:val="27"/>
          <w:szCs w:val="27"/>
        </w:rPr>
        <w:t>TERCERO</w:t>
      </w:r>
      <w:r w:rsidR="00495CF8" w:rsidRPr="00F84607">
        <w:rPr>
          <w:rFonts w:ascii="Arial Narrow" w:hAnsi="Arial Narrow"/>
          <w:b/>
          <w:sz w:val="27"/>
          <w:szCs w:val="27"/>
        </w:rPr>
        <w:t>.-</w:t>
      </w:r>
      <w:r w:rsidR="00636A33" w:rsidRPr="00F84607">
        <w:rPr>
          <w:rFonts w:ascii="Arial Narrow" w:hAnsi="Arial Narrow"/>
          <w:b/>
          <w:sz w:val="27"/>
          <w:szCs w:val="27"/>
        </w:rPr>
        <w:t xml:space="preserve"> </w:t>
      </w:r>
      <w:r w:rsidR="00F645F0" w:rsidRPr="00F84607">
        <w:rPr>
          <w:rFonts w:ascii="Arial Narrow" w:hAnsi="Arial Narrow"/>
          <w:sz w:val="27"/>
          <w:szCs w:val="27"/>
        </w:rPr>
        <w:t xml:space="preserve">El día </w:t>
      </w:r>
      <w:r w:rsidR="004E4EE6" w:rsidRPr="00F84607">
        <w:rPr>
          <w:rFonts w:ascii="Arial Narrow" w:hAnsi="Arial Narrow"/>
          <w:sz w:val="27"/>
          <w:szCs w:val="27"/>
        </w:rPr>
        <w:t>28 veintiocho de junio del año 2016 dos mil dieciséis</w:t>
      </w:r>
      <w:r w:rsidR="00F645F0" w:rsidRPr="00F84607">
        <w:rPr>
          <w:rFonts w:ascii="Arial Narrow" w:hAnsi="Arial Narrow"/>
          <w:sz w:val="27"/>
          <w:szCs w:val="27"/>
        </w:rPr>
        <w:t>,</w:t>
      </w:r>
      <w:r w:rsidR="00DE3D04" w:rsidRPr="00F84607">
        <w:rPr>
          <w:rFonts w:ascii="Arial Narrow" w:hAnsi="Arial Narrow"/>
          <w:sz w:val="27"/>
          <w:szCs w:val="27"/>
        </w:rPr>
        <w:t xml:space="preserve"> el Oficial Calificador </w:t>
      </w:r>
      <w:r w:rsidRPr="00F84607">
        <w:rPr>
          <w:rFonts w:ascii="Arial Narrow" w:hAnsi="Arial Narrow"/>
          <w:sz w:val="27"/>
          <w:szCs w:val="27"/>
        </w:rPr>
        <w:t>presentó</w:t>
      </w:r>
      <w:r w:rsidR="003007B1" w:rsidRPr="00F84607">
        <w:rPr>
          <w:rFonts w:ascii="Arial Narrow" w:hAnsi="Arial Narrow"/>
          <w:sz w:val="27"/>
          <w:szCs w:val="27"/>
        </w:rPr>
        <w:t xml:space="preserve"> </w:t>
      </w:r>
      <w:r w:rsidR="00F645F0" w:rsidRPr="00F84607">
        <w:rPr>
          <w:rFonts w:ascii="Arial Narrow" w:hAnsi="Arial Narrow"/>
          <w:sz w:val="27"/>
          <w:szCs w:val="27"/>
        </w:rPr>
        <w:t xml:space="preserve">contestación </w:t>
      </w:r>
      <w:r w:rsidR="003007B1" w:rsidRPr="00F84607">
        <w:rPr>
          <w:rFonts w:ascii="Arial Narrow" w:hAnsi="Arial Narrow"/>
          <w:sz w:val="27"/>
          <w:szCs w:val="27"/>
        </w:rPr>
        <w:t>de</w:t>
      </w:r>
      <w:r w:rsidR="00F645F0" w:rsidRPr="00F84607">
        <w:rPr>
          <w:rFonts w:ascii="Arial Narrow" w:hAnsi="Arial Narrow"/>
          <w:sz w:val="27"/>
          <w:szCs w:val="27"/>
        </w:rPr>
        <w:t xml:space="preserve"> la demanda</w:t>
      </w:r>
      <w:r w:rsidR="004E4EE6" w:rsidRPr="00F84607">
        <w:rPr>
          <w:rFonts w:ascii="Arial Narrow" w:hAnsi="Arial Narrow"/>
          <w:sz w:val="27"/>
          <w:szCs w:val="27"/>
        </w:rPr>
        <w:t>,</w:t>
      </w:r>
      <w:r w:rsidR="00F645F0" w:rsidRPr="00F84607">
        <w:rPr>
          <w:rFonts w:ascii="Arial Narrow" w:hAnsi="Arial Narrow"/>
          <w:sz w:val="27"/>
          <w:szCs w:val="27"/>
        </w:rPr>
        <w:t xml:space="preserve"> incoada en su contra; y, por auto </w:t>
      </w:r>
      <w:r w:rsidR="00D602CC" w:rsidRPr="00F84607">
        <w:rPr>
          <w:rFonts w:ascii="Arial Narrow" w:hAnsi="Arial Narrow"/>
          <w:sz w:val="27"/>
          <w:szCs w:val="27"/>
        </w:rPr>
        <w:t>de</w:t>
      </w:r>
      <w:r w:rsidR="00877C44" w:rsidRPr="00F84607">
        <w:rPr>
          <w:rFonts w:ascii="Arial Narrow" w:hAnsi="Arial Narrow"/>
          <w:sz w:val="27"/>
          <w:szCs w:val="27"/>
        </w:rPr>
        <w:t>l dí</w:t>
      </w:r>
      <w:r w:rsidR="00D602CC" w:rsidRPr="00F84607">
        <w:rPr>
          <w:rFonts w:ascii="Arial Narrow" w:hAnsi="Arial Narrow"/>
          <w:sz w:val="27"/>
          <w:szCs w:val="27"/>
        </w:rPr>
        <w:t xml:space="preserve">a </w:t>
      </w:r>
      <w:r w:rsidR="009A7511" w:rsidRPr="00F84607">
        <w:rPr>
          <w:rFonts w:ascii="Arial Narrow" w:hAnsi="Arial Narrow"/>
          <w:sz w:val="27"/>
          <w:szCs w:val="27"/>
        </w:rPr>
        <w:t>01 primero de julio del mismo año</w:t>
      </w:r>
      <w:r w:rsidR="00F03A4C" w:rsidRPr="00F84607">
        <w:rPr>
          <w:rFonts w:ascii="Arial Narrow" w:hAnsi="Arial Narrow"/>
          <w:sz w:val="27"/>
          <w:szCs w:val="27"/>
        </w:rPr>
        <w:t xml:space="preserve">, </w:t>
      </w:r>
      <w:r w:rsidR="00C82773" w:rsidRPr="00F84607">
        <w:rPr>
          <w:rFonts w:ascii="Arial Narrow" w:hAnsi="Arial Narrow"/>
          <w:sz w:val="27"/>
          <w:szCs w:val="27"/>
        </w:rPr>
        <w:t>se le</w:t>
      </w:r>
      <w:r w:rsidR="009A7511" w:rsidRPr="00F84607">
        <w:rPr>
          <w:rFonts w:ascii="Arial Narrow" w:hAnsi="Arial Narrow"/>
          <w:sz w:val="27"/>
          <w:szCs w:val="27"/>
        </w:rPr>
        <w:t xml:space="preserve"> requirió por el término de 05 cinco días para que exhibiera en original o copia certificada, el documento con el que acreditará su personalidad, así como las copias respectivas </w:t>
      </w:r>
      <w:r w:rsidR="00A61A16" w:rsidRPr="00F84607">
        <w:rPr>
          <w:rFonts w:ascii="Arial Narrow" w:hAnsi="Arial Narrow"/>
          <w:sz w:val="27"/>
          <w:szCs w:val="27"/>
        </w:rPr>
        <w:t xml:space="preserve">a efecto de correr traslado a la parte actora, con el apercibimiento que de no presentarla en el término señalado, se le tendría por no presentando la contestación de demanda. . . . . . . </w:t>
      </w:r>
      <w:r w:rsidR="00DE3D04" w:rsidRPr="00F84607">
        <w:rPr>
          <w:rFonts w:ascii="Arial Narrow" w:hAnsi="Arial Narrow"/>
          <w:sz w:val="27"/>
          <w:szCs w:val="27"/>
        </w:rPr>
        <w:t xml:space="preserve">. . . </w:t>
      </w:r>
    </w:p>
    <w:p w:rsidR="00B12E9B" w:rsidRPr="00F84607" w:rsidRDefault="00B12E9B" w:rsidP="00A61A16">
      <w:pPr>
        <w:spacing w:line="276" w:lineRule="auto"/>
        <w:ind w:left="1416"/>
        <w:jc w:val="right"/>
        <w:rPr>
          <w:rFonts w:ascii="Arial Narrow" w:hAnsi="Arial Narrow"/>
          <w:b/>
          <w:i/>
          <w:sz w:val="27"/>
          <w:szCs w:val="27"/>
        </w:rPr>
      </w:pPr>
    </w:p>
    <w:p w:rsidR="00B12E9B" w:rsidRPr="00F84607" w:rsidRDefault="00B12E9B" w:rsidP="00A61A16">
      <w:pPr>
        <w:spacing w:line="276" w:lineRule="auto"/>
        <w:ind w:left="1416"/>
        <w:jc w:val="right"/>
        <w:rPr>
          <w:rFonts w:ascii="Arial Narrow" w:hAnsi="Arial Narrow"/>
          <w:b/>
          <w:i/>
          <w:sz w:val="27"/>
          <w:szCs w:val="27"/>
        </w:rPr>
      </w:pPr>
    </w:p>
    <w:p w:rsidR="00A61A16" w:rsidRPr="00F84607" w:rsidRDefault="00A61A16" w:rsidP="00A61A16">
      <w:pPr>
        <w:spacing w:line="276" w:lineRule="auto"/>
        <w:ind w:left="1416"/>
        <w:jc w:val="right"/>
        <w:rPr>
          <w:rFonts w:ascii="Arial Narrow" w:hAnsi="Arial Narrow"/>
          <w:b/>
          <w:i/>
          <w:sz w:val="27"/>
          <w:szCs w:val="27"/>
        </w:rPr>
      </w:pPr>
      <w:r w:rsidRPr="00F84607">
        <w:rPr>
          <w:rFonts w:ascii="Arial Narrow" w:hAnsi="Arial Narrow"/>
          <w:b/>
          <w:i/>
          <w:sz w:val="27"/>
          <w:szCs w:val="27"/>
        </w:rPr>
        <w:t>Cumplimiento de requerimiento.</w:t>
      </w:r>
    </w:p>
    <w:p w:rsidR="004E4EE6" w:rsidRPr="00F84607" w:rsidRDefault="00A61A16" w:rsidP="004E4EE6">
      <w:pPr>
        <w:spacing w:line="360" w:lineRule="auto"/>
        <w:ind w:firstLine="708"/>
        <w:jc w:val="both"/>
        <w:rPr>
          <w:rFonts w:ascii="Arial Narrow" w:hAnsi="Arial Narrow"/>
          <w:sz w:val="27"/>
          <w:szCs w:val="27"/>
        </w:rPr>
      </w:pPr>
      <w:r w:rsidRPr="00F84607">
        <w:rPr>
          <w:rFonts w:ascii="Arial Narrow" w:hAnsi="Arial Narrow"/>
          <w:b/>
          <w:sz w:val="27"/>
          <w:szCs w:val="27"/>
        </w:rPr>
        <w:lastRenderedPageBreak/>
        <w:t>CUARTO.-</w:t>
      </w:r>
      <w:r w:rsidR="003E1025" w:rsidRPr="00F84607">
        <w:rPr>
          <w:rFonts w:ascii="Arial Narrow" w:hAnsi="Arial Narrow"/>
          <w:sz w:val="27"/>
          <w:szCs w:val="27"/>
        </w:rPr>
        <w:t xml:space="preserve"> </w:t>
      </w:r>
      <w:r w:rsidR="004E4EE6" w:rsidRPr="00F84607">
        <w:rPr>
          <w:rFonts w:ascii="Arial Narrow" w:hAnsi="Arial Narrow"/>
          <w:sz w:val="27"/>
          <w:szCs w:val="27"/>
        </w:rPr>
        <w:t xml:space="preserve">El día </w:t>
      </w:r>
      <w:r w:rsidR="003E1025" w:rsidRPr="00F84607">
        <w:rPr>
          <w:rFonts w:ascii="Arial Narrow" w:hAnsi="Arial Narrow"/>
          <w:sz w:val="27"/>
          <w:szCs w:val="27"/>
        </w:rPr>
        <w:t>08 ocho de julio</w:t>
      </w:r>
      <w:r w:rsidR="004E4EE6" w:rsidRPr="00F84607">
        <w:rPr>
          <w:rFonts w:ascii="Arial Narrow" w:hAnsi="Arial Narrow"/>
          <w:sz w:val="27"/>
          <w:szCs w:val="27"/>
        </w:rPr>
        <w:t xml:space="preserve"> del año 2016 dos mil dieciséis, la autoridad </w:t>
      </w:r>
      <w:r w:rsidR="00B12E9B" w:rsidRPr="00F84607">
        <w:rPr>
          <w:rFonts w:ascii="Arial Narrow" w:hAnsi="Arial Narrow"/>
          <w:sz w:val="27"/>
          <w:szCs w:val="27"/>
        </w:rPr>
        <w:t>dio</w:t>
      </w:r>
      <w:r w:rsidR="003E1025" w:rsidRPr="00F84607">
        <w:rPr>
          <w:rFonts w:ascii="Arial Narrow" w:hAnsi="Arial Narrow"/>
          <w:sz w:val="27"/>
          <w:szCs w:val="27"/>
        </w:rPr>
        <w:t xml:space="preserve"> cumplimiento al requerimiento formulado</w:t>
      </w:r>
      <w:r w:rsidR="004E4EE6" w:rsidRPr="00F84607">
        <w:rPr>
          <w:rFonts w:ascii="Arial Narrow" w:hAnsi="Arial Narrow"/>
          <w:sz w:val="27"/>
          <w:szCs w:val="27"/>
        </w:rPr>
        <w:t xml:space="preserve">; y, por auto del día </w:t>
      </w:r>
      <w:r w:rsidR="003E1025" w:rsidRPr="00F84607">
        <w:rPr>
          <w:rFonts w:ascii="Arial Narrow" w:hAnsi="Arial Narrow"/>
          <w:sz w:val="27"/>
          <w:szCs w:val="27"/>
        </w:rPr>
        <w:t xml:space="preserve">13 trece </w:t>
      </w:r>
      <w:r w:rsidR="004E4EE6" w:rsidRPr="00F84607">
        <w:rPr>
          <w:rFonts w:ascii="Arial Narrow" w:hAnsi="Arial Narrow"/>
          <w:sz w:val="27"/>
          <w:szCs w:val="27"/>
        </w:rPr>
        <w:t xml:space="preserve">del mismo mes y año, se le tuvo contestándola en tiempo y forma, admitiéndosele las pruebas documentales </w:t>
      </w:r>
      <w:r w:rsidR="00622A02" w:rsidRPr="00F84607">
        <w:rPr>
          <w:rFonts w:ascii="Arial Narrow" w:hAnsi="Arial Narrow"/>
          <w:sz w:val="27"/>
          <w:szCs w:val="27"/>
        </w:rPr>
        <w:t>exhibidas</w:t>
      </w:r>
      <w:r w:rsidR="004E4EE6" w:rsidRPr="00F84607">
        <w:rPr>
          <w:rFonts w:ascii="Arial Narrow" w:hAnsi="Arial Narrow"/>
          <w:sz w:val="27"/>
          <w:szCs w:val="27"/>
        </w:rPr>
        <w:t xml:space="preserve">, </w:t>
      </w:r>
      <w:r w:rsidR="004E4EE6" w:rsidRPr="00F84607">
        <w:rPr>
          <w:rFonts w:ascii="Arial Narrow" w:hAnsi="Arial Narrow" w:cs="Arial"/>
          <w:sz w:val="27"/>
          <w:szCs w:val="27"/>
        </w:rPr>
        <w:t>las que por su</w:t>
      </w:r>
      <w:r w:rsidR="00ED7D82" w:rsidRPr="00F84607">
        <w:rPr>
          <w:rFonts w:ascii="Arial Narrow" w:hAnsi="Arial Narrow" w:cs="Arial"/>
          <w:sz w:val="27"/>
          <w:szCs w:val="27"/>
        </w:rPr>
        <w:t xml:space="preserve"> especial</w:t>
      </w:r>
      <w:r w:rsidR="004E4EE6" w:rsidRPr="00F84607">
        <w:rPr>
          <w:rFonts w:ascii="Arial Narrow" w:hAnsi="Arial Narrow" w:cs="Arial"/>
          <w:sz w:val="27"/>
          <w:szCs w:val="27"/>
        </w:rPr>
        <w:t xml:space="preserve"> naturaleza se desahogaron en ese momento procesal, así como </w:t>
      </w:r>
      <w:r w:rsidR="004E4EE6" w:rsidRPr="00F84607">
        <w:rPr>
          <w:rFonts w:ascii="Arial Narrow" w:hAnsi="Arial Narrow"/>
          <w:sz w:val="27"/>
          <w:szCs w:val="27"/>
        </w:rPr>
        <w:t xml:space="preserve">la presunción legal y humana en lo que le beneficie; se fijó fecha y hora para audiencia de alegatos. . . . </w:t>
      </w:r>
      <w:r w:rsidR="00622A02" w:rsidRPr="00F84607">
        <w:rPr>
          <w:rFonts w:ascii="Arial Narrow" w:hAnsi="Arial Narrow"/>
          <w:sz w:val="27"/>
          <w:szCs w:val="27"/>
        </w:rPr>
        <w:t xml:space="preserve">. . . . . . . . . . . . . . . . . . . . </w:t>
      </w:r>
      <w:r w:rsidR="00ED7D82" w:rsidRPr="00F84607">
        <w:rPr>
          <w:rFonts w:ascii="Arial Narrow" w:hAnsi="Arial Narrow"/>
          <w:sz w:val="27"/>
          <w:szCs w:val="27"/>
        </w:rPr>
        <w:t xml:space="preserve">. . . . . . . . . </w:t>
      </w:r>
    </w:p>
    <w:p w:rsidR="003B006B" w:rsidRPr="00F84607" w:rsidRDefault="003B006B" w:rsidP="003B006B">
      <w:pPr>
        <w:spacing w:line="276" w:lineRule="auto"/>
        <w:ind w:firstLine="708"/>
        <w:jc w:val="right"/>
        <w:rPr>
          <w:rFonts w:ascii="Arial Narrow" w:hAnsi="Arial Narrow"/>
          <w:b/>
          <w:i/>
          <w:sz w:val="27"/>
          <w:szCs w:val="27"/>
        </w:rPr>
      </w:pPr>
    </w:p>
    <w:p w:rsidR="003B006B" w:rsidRPr="00F84607" w:rsidRDefault="004C55C3" w:rsidP="003B006B">
      <w:pPr>
        <w:spacing w:line="276" w:lineRule="auto"/>
        <w:ind w:firstLine="708"/>
        <w:jc w:val="right"/>
        <w:rPr>
          <w:rFonts w:ascii="Arial Narrow" w:hAnsi="Arial Narrow"/>
          <w:b/>
          <w:i/>
          <w:sz w:val="27"/>
          <w:szCs w:val="27"/>
        </w:rPr>
      </w:pPr>
      <w:r w:rsidRPr="00F84607">
        <w:rPr>
          <w:rFonts w:ascii="Arial Narrow" w:hAnsi="Arial Narrow"/>
          <w:b/>
          <w:i/>
          <w:sz w:val="27"/>
          <w:szCs w:val="27"/>
        </w:rPr>
        <w:t>Ampliación de demanda</w:t>
      </w:r>
      <w:r w:rsidR="00FF2E0C" w:rsidRPr="00F84607">
        <w:rPr>
          <w:rFonts w:ascii="Arial Narrow" w:hAnsi="Arial Narrow"/>
          <w:b/>
          <w:i/>
          <w:sz w:val="27"/>
          <w:szCs w:val="27"/>
        </w:rPr>
        <w:t xml:space="preserve"> y requerimiento</w:t>
      </w:r>
      <w:r w:rsidR="003B006B" w:rsidRPr="00F84607">
        <w:rPr>
          <w:rFonts w:ascii="Arial Narrow" w:hAnsi="Arial Narrow"/>
          <w:b/>
          <w:i/>
          <w:sz w:val="27"/>
          <w:szCs w:val="27"/>
        </w:rPr>
        <w:t>.</w:t>
      </w:r>
    </w:p>
    <w:p w:rsidR="00643DC2" w:rsidRPr="00F84607" w:rsidRDefault="003B006B" w:rsidP="004A2960">
      <w:pPr>
        <w:spacing w:line="360" w:lineRule="auto"/>
        <w:ind w:firstLine="708"/>
        <w:jc w:val="both"/>
        <w:rPr>
          <w:rFonts w:ascii="Arial Narrow" w:hAnsi="Arial Narrow"/>
          <w:sz w:val="27"/>
          <w:szCs w:val="27"/>
        </w:rPr>
      </w:pPr>
      <w:r w:rsidRPr="00F84607">
        <w:rPr>
          <w:rFonts w:ascii="Arial Narrow" w:hAnsi="Arial Narrow"/>
          <w:b/>
          <w:sz w:val="27"/>
          <w:szCs w:val="27"/>
        </w:rPr>
        <w:t xml:space="preserve">QUINTO.- </w:t>
      </w:r>
      <w:r w:rsidR="004C55C3" w:rsidRPr="00F84607">
        <w:rPr>
          <w:rFonts w:ascii="Arial Narrow" w:hAnsi="Arial Narrow"/>
          <w:sz w:val="27"/>
          <w:szCs w:val="27"/>
        </w:rPr>
        <w:t>El 04 cuatro de agosto del año 2016 dos mil dieciséis</w:t>
      </w:r>
      <w:r w:rsidR="0024493B" w:rsidRPr="00F84607">
        <w:rPr>
          <w:rFonts w:ascii="Arial Narrow" w:hAnsi="Arial Narrow"/>
          <w:sz w:val="27"/>
          <w:szCs w:val="27"/>
        </w:rPr>
        <w:t xml:space="preserve">, la </w:t>
      </w:r>
      <w:r w:rsidR="004C55C3" w:rsidRPr="00F84607">
        <w:rPr>
          <w:rFonts w:ascii="Arial Narrow" w:hAnsi="Arial Narrow"/>
          <w:sz w:val="27"/>
          <w:szCs w:val="27"/>
        </w:rPr>
        <w:t>parte actora presentó escrito de ampliación de demanda</w:t>
      </w:r>
      <w:r w:rsidR="00E6097E" w:rsidRPr="00F84607">
        <w:rPr>
          <w:rFonts w:ascii="Arial Narrow" w:hAnsi="Arial Narrow"/>
          <w:sz w:val="27"/>
          <w:szCs w:val="27"/>
        </w:rPr>
        <w:t xml:space="preserve"> en contra del Oficial Calificador </w:t>
      </w:r>
      <w:r w:rsidR="00F84607" w:rsidRPr="002713A3">
        <w:t>(…)</w:t>
      </w:r>
      <w:r w:rsidR="004C55C3" w:rsidRPr="00F84607">
        <w:rPr>
          <w:rFonts w:ascii="Arial Narrow" w:hAnsi="Arial Narrow"/>
          <w:sz w:val="27"/>
          <w:szCs w:val="27"/>
        </w:rPr>
        <w:t>; y, por auto del día 08 ocho del mismo mes y año, se le requirió por el término de 05 días para aclarar y completar la ampliación de demanda, con el apercibimiento</w:t>
      </w:r>
      <w:r w:rsidR="00FF2E0C" w:rsidRPr="00F84607">
        <w:rPr>
          <w:rFonts w:ascii="Arial Narrow" w:hAnsi="Arial Narrow"/>
          <w:sz w:val="27"/>
          <w:szCs w:val="27"/>
        </w:rPr>
        <w:t xml:space="preserve"> que de no hacerlo se le tendría porno presentada.</w:t>
      </w:r>
      <w:r w:rsidR="00DC6808" w:rsidRPr="00F84607">
        <w:rPr>
          <w:rFonts w:ascii="Arial Narrow" w:hAnsi="Arial Narrow"/>
          <w:sz w:val="27"/>
          <w:szCs w:val="27"/>
        </w:rPr>
        <w:t xml:space="preserve"> . </w:t>
      </w:r>
      <w:r w:rsidRPr="00F84607">
        <w:rPr>
          <w:rFonts w:ascii="Arial Narrow" w:hAnsi="Arial Narrow"/>
          <w:sz w:val="27"/>
          <w:szCs w:val="27"/>
        </w:rPr>
        <w:t xml:space="preserve"> </w:t>
      </w:r>
    </w:p>
    <w:p w:rsidR="004A2960" w:rsidRPr="00F84607" w:rsidRDefault="004A2960" w:rsidP="004A2960">
      <w:pPr>
        <w:spacing w:line="360" w:lineRule="auto"/>
        <w:ind w:firstLine="708"/>
        <w:jc w:val="both"/>
        <w:rPr>
          <w:rFonts w:ascii="Arial Narrow" w:hAnsi="Arial Narrow"/>
          <w:b/>
          <w:i/>
          <w:sz w:val="27"/>
          <w:szCs w:val="27"/>
        </w:rPr>
      </w:pPr>
    </w:p>
    <w:p w:rsidR="00FF2E0C" w:rsidRPr="00F84607" w:rsidRDefault="00FF2E0C" w:rsidP="00FF2E0C">
      <w:pPr>
        <w:spacing w:line="360" w:lineRule="auto"/>
        <w:ind w:firstLine="708"/>
        <w:jc w:val="right"/>
        <w:rPr>
          <w:rFonts w:ascii="Arial Narrow" w:hAnsi="Arial Narrow"/>
          <w:b/>
          <w:i/>
          <w:sz w:val="27"/>
          <w:szCs w:val="27"/>
        </w:rPr>
      </w:pPr>
      <w:r w:rsidRPr="00F84607">
        <w:rPr>
          <w:rFonts w:ascii="Arial Narrow" w:hAnsi="Arial Narrow"/>
          <w:b/>
          <w:i/>
          <w:sz w:val="27"/>
          <w:szCs w:val="27"/>
        </w:rPr>
        <w:t>Cumplimiento de requerimiento.</w:t>
      </w:r>
    </w:p>
    <w:p w:rsidR="00E96086" w:rsidRPr="00F84607" w:rsidRDefault="00643DC2" w:rsidP="00FF2E0C">
      <w:pPr>
        <w:spacing w:line="360" w:lineRule="auto"/>
        <w:ind w:firstLine="708"/>
        <w:jc w:val="both"/>
        <w:rPr>
          <w:rFonts w:ascii="Arial Narrow" w:hAnsi="Arial Narrow"/>
          <w:sz w:val="27"/>
          <w:szCs w:val="27"/>
        </w:rPr>
      </w:pPr>
      <w:r w:rsidRPr="00F84607">
        <w:rPr>
          <w:rFonts w:ascii="Arial Narrow" w:hAnsi="Arial Narrow"/>
          <w:b/>
          <w:sz w:val="27"/>
          <w:szCs w:val="27"/>
        </w:rPr>
        <w:t>SEXTO</w:t>
      </w:r>
      <w:r w:rsidR="00FF2E0C" w:rsidRPr="00F84607">
        <w:rPr>
          <w:rFonts w:ascii="Arial Narrow" w:hAnsi="Arial Narrow"/>
          <w:b/>
          <w:sz w:val="27"/>
          <w:szCs w:val="27"/>
        </w:rPr>
        <w:t xml:space="preserve">.- </w:t>
      </w:r>
      <w:r w:rsidR="00FF2E0C" w:rsidRPr="00F84607">
        <w:rPr>
          <w:rFonts w:ascii="Arial Narrow" w:hAnsi="Arial Narrow"/>
          <w:sz w:val="27"/>
          <w:szCs w:val="27"/>
        </w:rPr>
        <w:t>El 24 veinticuatro de agosto del año 2016 dos mil dieciséis</w:t>
      </w:r>
      <w:r w:rsidR="0024493B" w:rsidRPr="00F84607">
        <w:rPr>
          <w:rFonts w:ascii="Arial Narrow" w:hAnsi="Arial Narrow"/>
          <w:sz w:val="27"/>
          <w:szCs w:val="27"/>
        </w:rPr>
        <w:t xml:space="preserve">, el impetrante </w:t>
      </w:r>
      <w:r w:rsidRPr="00F84607">
        <w:rPr>
          <w:rFonts w:ascii="Arial Narrow" w:hAnsi="Arial Narrow"/>
          <w:sz w:val="27"/>
          <w:szCs w:val="27"/>
        </w:rPr>
        <w:t>dio cumplimiento al requerimiento; y, por auto del día 30 treinta del mismo mes y año, se le tuvo por ampliando la demanda</w:t>
      </w:r>
      <w:r w:rsidR="00E6097E" w:rsidRPr="00F84607">
        <w:rPr>
          <w:rFonts w:ascii="Arial Narrow" w:hAnsi="Arial Narrow"/>
          <w:sz w:val="27"/>
          <w:szCs w:val="27"/>
        </w:rPr>
        <w:t xml:space="preserve"> en contra del Oficial Calificador</w:t>
      </w:r>
      <w:r w:rsidRPr="00F84607">
        <w:rPr>
          <w:rFonts w:ascii="Arial Narrow" w:hAnsi="Arial Narrow"/>
          <w:sz w:val="27"/>
          <w:szCs w:val="27"/>
        </w:rPr>
        <w:t xml:space="preserve">; asimismo, </w:t>
      </w:r>
      <w:r w:rsidR="00E6097E" w:rsidRPr="00F84607">
        <w:rPr>
          <w:rFonts w:ascii="Arial Narrow" w:hAnsi="Arial Narrow"/>
          <w:sz w:val="27"/>
          <w:szCs w:val="27"/>
        </w:rPr>
        <w:t xml:space="preserve">se ordenó correr traslado a </w:t>
      </w:r>
      <w:r w:rsidR="00FA30CF" w:rsidRPr="00F84607">
        <w:rPr>
          <w:rFonts w:ascii="Arial Narrow" w:hAnsi="Arial Narrow"/>
          <w:sz w:val="27"/>
          <w:szCs w:val="27"/>
        </w:rPr>
        <w:t>las demandadas, para que dentro del término de 07 siete días hábiles presentaran su</w:t>
      </w:r>
      <w:r w:rsidR="009C0953" w:rsidRPr="00F84607">
        <w:rPr>
          <w:rFonts w:ascii="Arial Narrow" w:hAnsi="Arial Narrow"/>
          <w:sz w:val="27"/>
          <w:szCs w:val="27"/>
        </w:rPr>
        <w:t>s</w:t>
      </w:r>
      <w:r w:rsidR="00FA30CF" w:rsidRPr="00F84607">
        <w:rPr>
          <w:rFonts w:ascii="Arial Narrow" w:hAnsi="Arial Narrow"/>
          <w:sz w:val="27"/>
          <w:szCs w:val="27"/>
        </w:rPr>
        <w:t xml:space="preserve"> respectiva</w:t>
      </w:r>
      <w:r w:rsidR="009C0953" w:rsidRPr="00F84607">
        <w:rPr>
          <w:rFonts w:ascii="Arial Narrow" w:hAnsi="Arial Narrow"/>
          <w:sz w:val="27"/>
          <w:szCs w:val="27"/>
        </w:rPr>
        <w:t>s</w:t>
      </w:r>
      <w:r w:rsidR="00FA30CF" w:rsidRPr="00F84607">
        <w:rPr>
          <w:rFonts w:ascii="Arial Narrow" w:hAnsi="Arial Narrow"/>
          <w:sz w:val="27"/>
          <w:szCs w:val="27"/>
        </w:rPr>
        <w:t xml:space="preserve"> contestaci</w:t>
      </w:r>
      <w:r w:rsidR="009C0953" w:rsidRPr="00F84607">
        <w:rPr>
          <w:rFonts w:ascii="Arial Narrow" w:hAnsi="Arial Narrow"/>
          <w:sz w:val="27"/>
          <w:szCs w:val="27"/>
        </w:rPr>
        <w:t>ones</w:t>
      </w:r>
      <w:r w:rsidR="00FA30CF" w:rsidRPr="00F84607">
        <w:rPr>
          <w:rFonts w:ascii="Arial Narrow" w:hAnsi="Arial Narrow"/>
          <w:sz w:val="27"/>
          <w:szCs w:val="27"/>
        </w:rPr>
        <w:t xml:space="preserve">, con el apercibimiento que de no hacerlo </w:t>
      </w:r>
      <w:r w:rsidR="009C0953" w:rsidRPr="00F84607">
        <w:rPr>
          <w:rFonts w:ascii="Arial Narrow" w:hAnsi="Arial Narrow"/>
          <w:sz w:val="27"/>
          <w:szCs w:val="27"/>
        </w:rPr>
        <w:t>se</w:t>
      </w:r>
      <w:r w:rsidR="00DE6CC9" w:rsidRPr="00F84607">
        <w:rPr>
          <w:rFonts w:ascii="Arial Narrow" w:hAnsi="Arial Narrow"/>
          <w:sz w:val="27"/>
          <w:szCs w:val="27"/>
        </w:rPr>
        <w:t xml:space="preserve"> les </w:t>
      </w:r>
      <w:r w:rsidR="009C0953" w:rsidRPr="00F84607">
        <w:rPr>
          <w:rFonts w:ascii="Arial Narrow" w:hAnsi="Arial Narrow"/>
          <w:sz w:val="27"/>
          <w:szCs w:val="27"/>
        </w:rPr>
        <w:t>tendrían por ciertos los hechos imputados por la actora</w:t>
      </w:r>
      <w:r w:rsidR="00FF2E0C" w:rsidRPr="00F84607">
        <w:rPr>
          <w:rFonts w:ascii="Arial Narrow" w:hAnsi="Arial Narrow"/>
          <w:sz w:val="27"/>
          <w:szCs w:val="27"/>
        </w:rPr>
        <w:t>. . . . . . . . . . . . . . . . . . . . . . . .</w:t>
      </w:r>
      <w:r w:rsidR="00E6097E" w:rsidRPr="00F84607">
        <w:rPr>
          <w:rFonts w:ascii="Arial Narrow" w:hAnsi="Arial Narrow"/>
          <w:sz w:val="27"/>
          <w:szCs w:val="27"/>
        </w:rPr>
        <w:t xml:space="preserve"> . . . . . . . . . . . . . . . . . . . . . . . . . . . . . . . . . . </w:t>
      </w:r>
      <w:r w:rsidR="00FF2E0C" w:rsidRPr="00F84607">
        <w:rPr>
          <w:rFonts w:ascii="Arial Narrow" w:hAnsi="Arial Narrow"/>
          <w:sz w:val="27"/>
          <w:szCs w:val="27"/>
        </w:rPr>
        <w:t xml:space="preserve"> </w:t>
      </w:r>
    </w:p>
    <w:p w:rsidR="007417F9" w:rsidRPr="00F84607" w:rsidRDefault="007417F9" w:rsidP="007417F9">
      <w:pPr>
        <w:spacing w:line="360" w:lineRule="auto"/>
        <w:ind w:firstLine="708"/>
        <w:jc w:val="right"/>
        <w:rPr>
          <w:rFonts w:ascii="Arial Narrow" w:hAnsi="Arial Narrow"/>
          <w:sz w:val="27"/>
          <w:szCs w:val="27"/>
        </w:rPr>
      </w:pPr>
    </w:p>
    <w:p w:rsidR="007417F9" w:rsidRPr="00F84607" w:rsidRDefault="007417F9" w:rsidP="007417F9">
      <w:pPr>
        <w:spacing w:line="360" w:lineRule="auto"/>
        <w:ind w:firstLine="708"/>
        <w:jc w:val="right"/>
        <w:rPr>
          <w:rFonts w:ascii="Arial Narrow" w:hAnsi="Arial Narrow"/>
          <w:b/>
          <w:i/>
          <w:sz w:val="27"/>
          <w:szCs w:val="27"/>
        </w:rPr>
      </w:pPr>
      <w:r w:rsidRPr="00F84607">
        <w:rPr>
          <w:rFonts w:ascii="Arial Narrow" w:hAnsi="Arial Narrow"/>
          <w:b/>
          <w:i/>
          <w:sz w:val="27"/>
          <w:szCs w:val="27"/>
        </w:rPr>
        <w:t>C</w:t>
      </w:r>
      <w:r w:rsidR="008C2146" w:rsidRPr="00F84607">
        <w:rPr>
          <w:rFonts w:ascii="Arial Narrow" w:hAnsi="Arial Narrow"/>
          <w:b/>
          <w:i/>
          <w:sz w:val="27"/>
          <w:szCs w:val="27"/>
        </w:rPr>
        <w:t xml:space="preserve">ontestación </w:t>
      </w:r>
      <w:r w:rsidR="00B36967" w:rsidRPr="00F84607">
        <w:rPr>
          <w:rFonts w:ascii="Arial Narrow" w:hAnsi="Arial Narrow"/>
          <w:b/>
          <w:i/>
          <w:sz w:val="27"/>
          <w:szCs w:val="27"/>
        </w:rPr>
        <w:t xml:space="preserve">de </w:t>
      </w:r>
      <w:r w:rsidR="00E6097E" w:rsidRPr="00F84607">
        <w:rPr>
          <w:rFonts w:ascii="Arial Narrow" w:hAnsi="Arial Narrow"/>
          <w:b/>
          <w:i/>
          <w:sz w:val="27"/>
          <w:szCs w:val="27"/>
        </w:rPr>
        <w:t>d</w:t>
      </w:r>
      <w:r w:rsidR="00B36967" w:rsidRPr="00F84607">
        <w:rPr>
          <w:rFonts w:ascii="Arial Narrow" w:hAnsi="Arial Narrow"/>
          <w:b/>
          <w:i/>
          <w:sz w:val="27"/>
          <w:szCs w:val="27"/>
        </w:rPr>
        <w:t xml:space="preserve">emanda </w:t>
      </w:r>
      <w:r w:rsidR="008C2146" w:rsidRPr="00F84607">
        <w:rPr>
          <w:rFonts w:ascii="Arial Narrow" w:hAnsi="Arial Narrow"/>
          <w:b/>
          <w:i/>
          <w:sz w:val="27"/>
          <w:szCs w:val="27"/>
        </w:rPr>
        <w:t>y requerimiento</w:t>
      </w:r>
      <w:r w:rsidRPr="00F84607">
        <w:rPr>
          <w:rFonts w:ascii="Arial Narrow" w:hAnsi="Arial Narrow"/>
          <w:b/>
          <w:i/>
          <w:sz w:val="27"/>
          <w:szCs w:val="27"/>
        </w:rPr>
        <w:t>.</w:t>
      </w:r>
    </w:p>
    <w:p w:rsidR="007417F9" w:rsidRPr="00F84607" w:rsidRDefault="007417F9" w:rsidP="007417F9">
      <w:pPr>
        <w:spacing w:line="360" w:lineRule="auto"/>
        <w:ind w:firstLine="708"/>
        <w:jc w:val="both"/>
        <w:rPr>
          <w:rFonts w:ascii="Arial Narrow" w:hAnsi="Arial Narrow"/>
          <w:sz w:val="27"/>
          <w:szCs w:val="27"/>
        </w:rPr>
      </w:pPr>
      <w:r w:rsidRPr="00F84607">
        <w:rPr>
          <w:rFonts w:ascii="Arial Narrow" w:hAnsi="Arial Narrow"/>
          <w:b/>
          <w:sz w:val="27"/>
          <w:szCs w:val="27"/>
        </w:rPr>
        <w:t xml:space="preserve">SÉPTIMO.- </w:t>
      </w:r>
      <w:r w:rsidRPr="00F84607">
        <w:rPr>
          <w:rFonts w:ascii="Arial Narrow" w:hAnsi="Arial Narrow"/>
          <w:sz w:val="27"/>
          <w:szCs w:val="27"/>
        </w:rPr>
        <w:t xml:space="preserve">El </w:t>
      </w:r>
      <w:r w:rsidR="00B36967" w:rsidRPr="00F84607">
        <w:rPr>
          <w:rFonts w:ascii="Arial Narrow" w:hAnsi="Arial Narrow"/>
          <w:sz w:val="27"/>
          <w:szCs w:val="27"/>
        </w:rPr>
        <w:t xml:space="preserve">09 nueve de septiembre </w:t>
      </w:r>
      <w:r w:rsidRPr="00F84607">
        <w:rPr>
          <w:rFonts w:ascii="Arial Narrow" w:hAnsi="Arial Narrow"/>
          <w:sz w:val="27"/>
          <w:szCs w:val="27"/>
        </w:rPr>
        <w:t>del año 2016 dos mil dieciséis</w:t>
      </w:r>
      <w:r w:rsidR="00EA091E" w:rsidRPr="00F84607">
        <w:rPr>
          <w:rFonts w:ascii="Arial Narrow" w:hAnsi="Arial Narrow"/>
          <w:sz w:val="27"/>
          <w:szCs w:val="27"/>
        </w:rPr>
        <w:t>, el oficial c</w:t>
      </w:r>
      <w:r w:rsidR="00E6097E" w:rsidRPr="00F84607">
        <w:rPr>
          <w:rFonts w:ascii="Arial Narrow" w:hAnsi="Arial Narrow"/>
          <w:sz w:val="27"/>
          <w:szCs w:val="27"/>
        </w:rPr>
        <w:t xml:space="preserve">alificador </w:t>
      </w:r>
      <w:r w:rsidR="00F84607" w:rsidRPr="002713A3">
        <w:t>(…)</w:t>
      </w:r>
      <w:r w:rsidR="00E6097E" w:rsidRPr="00F84607">
        <w:rPr>
          <w:rFonts w:ascii="Arial Narrow" w:hAnsi="Arial Narrow"/>
          <w:sz w:val="27"/>
          <w:szCs w:val="27"/>
        </w:rPr>
        <w:t xml:space="preserve"> </w:t>
      </w:r>
      <w:r w:rsidR="0024493B" w:rsidRPr="00F84607">
        <w:rPr>
          <w:rFonts w:ascii="Arial Narrow" w:hAnsi="Arial Narrow"/>
          <w:sz w:val="27"/>
          <w:szCs w:val="27"/>
        </w:rPr>
        <w:t>present</w:t>
      </w:r>
      <w:r w:rsidR="00E6097E" w:rsidRPr="00F84607">
        <w:rPr>
          <w:rFonts w:ascii="Arial Narrow" w:hAnsi="Arial Narrow"/>
          <w:sz w:val="27"/>
          <w:szCs w:val="27"/>
        </w:rPr>
        <w:t>ó escrito de contestación de demanda;</w:t>
      </w:r>
      <w:r w:rsidRPr="00F84607">
        <w:rPr>
          <w:rFonts w:ascii="Arial Narrow" w:hAnsi="Arial Narrow"/>
          <w:sz w:val="27"/>
          <w:szCs w:val="27"/>
        </w:rPr>
        <w:t xml:space="preserve"> y, por auto del día </w:t>
      </w:r>
      <w:r w:rsidR="0024493B" w:rsidRPr="00F84607">
        <w:rPr>
          <w:rFonts w:ascii="Arial Narrow" w:hAnsi="Arial Narrow"/>
          <w:sz w:val="27"/>
          <w:szCs w:val="27"/>
        </w:rPr>
        <w:t>14 catorce del</w:t>
      </w:r>
      <w:r w:rsidRPr="00F84607">
        <w:rPr>
          <w:rFonts w:ascii="Arial Narrow" w:hAnsi="Arial Narrow"/>
          <w:sz w:val="27"/>
          <w:szCs w:val="27"/>
        </w:rPr>
        <w:t xml:space="preserve"> mismo mes y año, se le</w:t>
      </w:r>
      <w:r w:rsidR="00AE463B" w:rsidRPr="00F84607">
        <w:rPr>
          <w:rFonts w:ascii="Arial Narrow" w:hAnsi="Arial Narrow"/>
          <w:sz w:val="27"/>
          <w:szCs w:val="27"/>
        </w:rPr>
        <w:t xml:space="preserve"> requirió por el término de 05 cinco días hábiles para exhibir el documento con el que acreditará su personalidad,</w:t>
      </w:r>
      <w:r w:rsidR="00EA091E" w:rsidRPr="00F84607">
        <w:rPr>
          <w:rFonts w:ascii="Arial Narrow" w:hAnsi="Arial Narrow"/>
          <w:sz w:val="27"/>
          <w:szCs w:val="27"/>
        </w:rPr>
        <w:t xml:space="preserve"> con el apercibimiento que de no dar cumplimiento al requerimiento se le tendría por no presentada la contestación. </w:t>
      </w:r>
      <w:r w:rsidRPr="00F84607">
        <w:rPr>
          <w:rFonts w:ascii="Arial Narrow" w:hAnsi="Arial Narrow"/>
          <w:sz w:val="27"/>
          <w:szCs w:val="27"/>
        </w:rPr>
        <w:t>. . . . . . . . . . . . . . . . . . . . . . .</w:t>
      </w:r>
      <w:r w:rsidR="00EA091E" w:rsidRPr="00F84607">
        <w:rPr>
          <w:rFonts w:ascii="Arial Narrow" w:hAnsi="Arial Narrow"/>
          <w:sz w:val="27"/>
          <w:szCs w:val="27"/>
        </w:rPr>
        <w:t xml:space="preserve"> . . . . . . </w:t>
      </w:r>
    </w:p>
    <w:p w:rsidR="00EA091E" w:rsidRPr="00F84607" w:rsidRDefault="00EA091E" w:rsidP="00EA091E">
      <w:pPr>
        <w:spacing w:line="360" w:lineRule="auto"/>
        <w:ind w:firstLine="708"/>
        <w:jc w:val="right"/>
        <w:rPr>
          <w:rFonts w:ascii="Arial Narrow" w:hAnsi="Arial Narrow"/>
          <w:b/>
          <w:i/>
          <w:sz w:val="27"/>
          <w:szCs w:val="27"/>
        </w:rPr>
      </w:pPr>
    </w:p>
    <w:p w:rsidR="00EA091E" w:rsidRPr="00F84607" w:rsidRDefault="00EA091E" w:rsidP="00EA091E">
      <w:pPr>
        <w:spacing w:line="360" w:lineRule="auto"/>
        <w:ind w:firstLine="708"/>
        <w:jc w:val="right"/>
        <w:rPr>
          <w:rFonts w:ascii="Arial Narrow" w:hAnsi="Arial Narrow"/>
          <w:b/>
          <w:i/>
          <w:sz w:val="27"/>
          <w:szCs w:val="27"/>
        </w:rPr>
      </w:pPr>
      <w:r w:rsidRPr="00F84607">
        <w:rPr>
          <w:rFonts w:ascii="Arial Narrow" w:hAnsi="Arial Narrow"/>
          <w:b/>
          <w:i/>
          <w:sz w:val="27"/>
          <w:szCs w:val="27"/>
        </w:rPr>
        <w:t>Se hace efectivo el apercibimiento.</w:t>
      </w:r>
    </w:p>
    <w:p w:rsidR="00EA091E" w:rsidRPr="00F84607" w:rsidRDefault="00EA091E" w:rsidP="00697B90">
      <w:pPr>
        <w:spacing w:line="360" w:lineRule="auto"/>
        <w:ind w:firstLine="708"/>
        <w:jc w:val="both"/>
        <w:rPr>
          <w:rFonts w:ascii="Arial Narrow" w:hAnsi="Arial Narrow"/>
          <w:sz w:val="27"/>
          <w:szCs w:val="27"/>
        </w:rPr>
      </w:pPr>
      <w:r w:rsidRPr="00F84607">
        <w:rPr>
          <w:rFonts w:ascii="Arial Narrow" w:hAnsi="Arial Narrow"/>
          <w:b/>
          <w:sz w:val="27"/>
          <w:szCs w:val="27"/>
        </w:rPr>
        <w:lastRenderedPageBreak/>
        <w:t xml:space="preserve">OCTAVO.- </w:t>
      </w:r>
      <w:r w:rsidRPr="00F84607">
        <w:rPr>
          <w:rFonts w:ascii="Arial Narrow" w:hAnsi="Arial Narrow"/>
          <w:sz w:val="27"/>
          <w:szCs w:val="27"/>
        </w:rPr>
        <w:t xml:space="preserve">El día 29 veintinueve de septiembre del año 2016 dos mil dieciséis, </w:t>
      </w:r>
      <w:r w:rsidR="00697B90" w:rsidRPr="00F84607">
        <w:rPr>
          <w:rFonts w:ascii="Arial Narrow" w:hAnsi="Arial Narrow"/>
          <w:sz w:val="27"/>
          <w:szCs w:val="27"/>
        </w:rPr>
        <w:t xml:space="preserve">se emitió acuerdo donde se tuvo al </w:t>
      </w:r>
      <w:r w:rsidRPr="00F84607">
        <w:rPr>
          <w:rFonts w:ascii="Arial Narrow" w:hAnsi="Arial Narrow"/>
          <w:sz w:val="27"/>
          <w:szCs w:val="27"/>
        </w:rPr>
        <w:t xml:space="preserve">oficial calificador </w:t>
      </w:r>
      <w:r w:rsidR="00F84607" w:rsidRPr="002713A3">
        <w:t>(…)</w:t>
      </w:r>
      <w:r w:rsidR="00697B90" w:rsidRPr="00F84607">
        <w:rPr>
          <w:rFonts w:ascii="Arial Narrow" w:hAnsi="Arial Narrow"/>
          <w:sz w:val="27"/>
          <w:szCs w:val="27"/>
        </w:rPr>
        <w:t>, por no contestando en tiempo y forma legal la demanda interpuesta en su contra, al no dar cumplimiento al requerimiento formulado; además, se señaló fecha y hora para el desahogo de audiencia de alegatos</w:t>
      </w:r>
      <w:r w:rsidRPr="00F84607">
        <w:rPr>
          <w:rFonts w:ascii="Arial Narrow" w:hAnsi="Arial Narrow"/>
          <w:sz w:val="27"/>
          <w:szCs w:val="27"/>
        </w:rPr>
        <w:t>. . . . . . . .</w:t>
      </w:r>
      <w:r w:rsidR="00697B90" w:rsidRPr="00F84607">
        <w:rPr>
          <w:rFonts w:ascii="Arial Narrow" w:hAnsi="Arial Narrow"/>
          <w:sz w:val="27"/>
          <w:szCs w:val="27"/>
        </w:rPr>
        <w:t xml:space="preserve"> . . . . . . . . . . . . . . . </w:t>
      </w:r>
    </w:p>
    <w:p w:rsidR="00EA091E" w:rsidRPr="00F84607" w:rsidRDefault="00EA091E" w:rsidP="00EA091E">
      <w:pPr>
        <w:spacing w:line="360" w:lineRule="auto"/>
        <w:ind w:firstLine="708"/>
        <w:jc w:val="both"/>
        <w:rPr>
          <w:rFonts w:ascii="Arial Narrow" w:hAnsi="Arial Narrow"/>
          <w:sz w:val="27"/>
          <w:szCs w:val="27"/>
        </w:rPr>
      </w:pPr>
    </w:p>
    <w:p w:rsidR="00125A38" w:rsidRPr="00F84607" w:rsidRDefault="002D2DA3" w:rsidP="00FF2E0C">
      <w:pPr>
        <w:spacing w:line="360" w:lineRule="auto"/>
        <w:jc w:val="right"/>
        <w:rPr>
          <w:rFonts w:ascii="Arial Narrow" w:hAnsi="Arial Narrow"/>
          <w:b/>
          <w:i/>
          <w:sz w:val="27"/>
          <w:szCs w:val="27"/>
        </w:rPr>
      </w:pPr>
      <w:r w:rsidRPr="00F84607">
        <w:rPr>
          <w:rFonts w:ascii="Arial Narrow" w:hAnsi="Arial Narrow"/>
          <w:b/>
          <w:i/>
          <w:sz w:val="27"/>
          <w:szCs w:val="27"/>
        </w:rPr>
        <w:t>Audiencia de Alegatos.</w:t>
      </w:r>
    </w:p>
    <w:p w:rsidR="00F645F0" w:rsidRPr="00F84607" w:rsidRDefault="002D2DA3" w:rsidP="00613667">
      <w:pPr>
        <w:spacing w:line="360" w:lineRule="auto"/>
        <w:ind w:firstLine="709"/>
        <w:jc w:val="both"/>
        <w:rPr>
          <w:rFonts w:ascii="Arial Narrow" w:hAnsi="Arial Narrow"/>
          <w:sz w:val="27"/>
          <w:szCs w:val="27"/>
        </w:rPr>
      </w:pPr>
      <w:r w:rsidRPr="00F84607">
        <w:rPr>
          <w:rFonts w:ascii="Arial Narrow" w:hAnsi="Arial Narrow"/>
          <w:b/>
          <w:sz w:val="27"/>
          <w:szCs w:val="27"/>
        </w:rPr>
        <w:t>NOVENO</w:t>
      </w:r>
      <w:r w:rsidR="00F645F0" w:rsidRPr="00F84607">
        <w:rPr>
          <w:rFonts w:ascii="Arial Narrow" w:hAnsi="Arial Narrow"/>
          <w:b/>
          <w:sz w:val="27"/>
          <w:szCs w:val="27"/>
        </w:rPr>
        <w:t>.-</w:t>
      </w:r>
      <w:r w:rsidR="00F645F0" w:rsidRPr="00F84607">
        <w:rPr>
          <w:rFonts w:ascii="Arial Narrow" w:hAnsi="Arial Narrow"/>
          <w:sz w:val="27"/>
          <w:szCs w:val="27"/>
        </w:rPr>
        <w:t xml:space="preserve"> El</w:t>
      </w:r>
      <w:r w:rsidR="00351C9F" w:rsidRPr="00F84607">
        <w:rPr>
          <w:rFonts w:ascii="Arial Narrow" w:hAnsi="Arial Narrow"/>
          <w:sz w:val="27"/>
          <w:szCs w:val="27"/>
        </w:rPr>
        <w:t xml:space="preserve"> </w:t>
      </w:r>
      <w:r w:rsidR="009C2AA8" w:rsidRPr="00F84607">
        <w:rPr>
          <w:rFonts w:ascii="Arial Narrow" w:hAnsi="Arial Narrow"/>
          <w:sz w:val="27"/>
          <w:szCs w:val="27"/>
        </w:rPr>
        <w:t>0</w:t>
      </w:r>
      <w:r w:rsidRPr="00F84607">
        <w:rPr>
          <w:rFonts w:ascii="Arial Narrow" w:hAnsi="Arial Narrow"/>
          <w:sz w:val="27"/>
          <w:szCs w:val="27"/>
        </w:rPr>
        <w:t>8 ocho de noviembre del año 2016 dos mil dieciséis</w:t>
      </w:r>
      <w:r w:rsidR="00F645F0" w:rsidRPr="00F84607">
        <w:rPr>
          <w:rFonts w:ascii="Arial Narrow" w:hAnsi="Arial Narrow"/>
          <w:sz w:val="27"/>
          <w:szCs w:val="27"/>
        </w:rPr>
        <w:t xml:space="preserve">, a las </w:t>
      </w:r>
      <w:r w:rsidR="009C2AA8" w:rsidRPr="00F84607">
        <w:rPr>
          <w:rFonts w:ascii="Arial Narrow" w:hAnsi="Arial Narrow"/>
          <w:sz w:val="27"/>
          <w:szCs w:val="27"/>
        </w:rPr>
        <w:t>11:</w:t>
      </w:r>
      <w:r w:rsidRPr="00F84607">
        <w:rPr>
          <w:rFonts w:ascii="Arial Narrow" w:hAnsi="Arial Narrow"/>
          <w:sz w:val="27"/>
          <w:szCs w:val="27"/>
        </w:rPr>
        <w:t>3</w:t>
      </w:r>
      <w:r w:rsidR="00052879" w:rsidRPr="00F84607">
        <w:rPr>
          <w:rFonts w:ascii="Arial Narrow" w:hAnsi="Arial Narrow"/>
          <w:sz w:val="27"/>
          <w:szCs w:val="27"/>
        </w:rPr>
        <w:t>0</w:t>
      </w:r>
      <w:r w:rsidR="00351C9F" w:rsidRPr="00F84607">
        <w:rPr>
          <w:rFonts w:ascii="Arial Narrow" w:hAnsi="Arial Narrow"/>
          <w:sz w:val="27"/>
          <w:szCs w:val="27"/>
        </w:rPr>
        <w:t xml:space="preserve"> </w:t>
      </w:r>
      <w:r w:rsidR="002C7C5E" w:rsidRPr="00F84607">
        <w:rPr>
          <w:rFonts w:ascii="Arial Narrow" w:hAnsi="Arial Narrow"/>
          <w:sz w:val="27"/>
          <w:szCs w:val="27"/>
        </w:rPr>
        <w:t xml:space="preserve">once </w:t>
      </w:r>
      <w:r w:rsidRPr="00F84607">
        <w:rPr>
          <w:rFonts w:ascii="Arial Narrow" w:hAnsi="Arial Narrow"/>
          <w:sz w:val="27"/>
          <w:szCs w:val="27"/>
        </w:rPr>
        <w:t>horas con treinta minutos</w:t>
      </w:r>
      <w:r w:rsidR="00F645F0" w:rsidRPr="00F84607">
        <w:rPr>
          <w:rFonts w:ascii="Arial Narrow" w:hAnsi="Arial Narrow"/>
          <w:sz w:val="27"/>
          <w:szCs w:val="27"/>
        </w:rPr>
        <w:t>,</w:t>
      </w:r>
      <w:r w:rsidR="00E96086" w:rsidRPr="00F84607">
        <w:rPr>
          <w:rFonts w:ascii="Arial Narrow" w:hAnsi="Arial Narrow"/>
          <w:sz w:val="27"/>
          <w:szCs w:val="27"/>
        </w:rPr>
        <w:t xml:space="preserve"> fue celebrada</w:t>
      </w:r>
      <w:r w:rsidR="00F645F0" w:rsidRPr="00F84607">
        <w:rPr>
          <w:rFonts w:ascii="Arial Narrow" w:hAnsi="Arial Narrow"/>
          <w:sz w:val="27"/>
          <w:szCs w:val="27"/>
        </w:rPr>
        <w:t xml:space="preserve"> la audiencia de alegatos prevista en el artículo 286 del</w:t>
      </w:r>
      <w:r w:rsidR="001820B7" w:rsidRPr="00F84607">
        <w:rPr>
          <w:rFonts w:ascii="Arial Narrow" w:hAnsi="Arial Narrow"/>
          <w:sz w:val="27"/>
          <w:szCs w:val="27"/>
        </w:rPr>
        <w:t xml:space="preserve"> </w:t>
      </w:r>
      <w:r w:rsidR="00F645F0" w:rsidRPr="00F84607">
        <w:rPr>
          <w:rFonts w:ascii="Arial Narrow" w:hAnsi="Arial Narrow"/>
          <w:sz w:val="27"/>
          <w:szCs w:val="27"/>
        </w:rPr>
        <w:t xml:space="preserve">Código de Procedimiento y Justicia Administrativa para el Estado y los Municipios de Guanajuato, </w:t>
      </w:r>
      <w:r w:rsidR="00613667" w:rsidRPr="00F84607">
        <w:rPr>
          <w:rFonts w:ascii="Arial Narrow" w:hAnsi="Arial Narrow"/>
          <w:sz w:val="27"/>
          <w:szCs w:val="27"/>
        </w:rPr>
        <w:t xml:space="preserve">sin la asistencia de las partes, </w:t>
      </w:r>
      <w:r w:rsidR="00613667" w:rsidRPr="00F84607">
        <w:rPr>
          <w:rFonts w:ascii="Arial Narrow" w:hAnsi="Arial Narrow" w:cs="Arial"/>
          <w:sz w:val="27"/>
          <w:szCs w:val="27"/>
        </w:rPr>
        <w:t xml:space="preserve">por lo que se procede a emitir la sentencia que en derecho corresponde. . . . . . .  . . . . . . . . . . . . . . </w:t>
      </w:r>
    </w:p>
    <w:p w:rsidR="00F21C7C" w:rsidRPr="00F84607" w:rsidRDefault="00F21C7C" w:rsidP="00F21C7C">
      <w:pPr>
        <w:tabs>
          <w:tab w:val="left" w:pos="3240"/>
        </w:tabs>
        <w:spacing w:line="360" w:lineRule="auto"/>
        <w:rPr>
          <w:rFonts w:ascii="Arial Narrow" w:hAnsi="Arial Narrow"/>
          <w:sz w:val="27"/>
          <w:szCs w:val="27"/>
        </w:rPr>
      </w:pPr>
    </w:p>
    <w:p w:rsidR="00F645F0" w:rsidRPr="00F84607" w:rsidRDefault="00F645F0" w:rsidP="00E96086">
      <w:pPr>
        <w:tabs>
          <w:tab w:val="left" w:pos="3240"/>
        </w:tabs>
        <w:spacing w:line="276" w:lineRule="auto"/>
        <w:jc w:val="center"/>
        <w:rPr>
          <w:rFonts w:ascii="Arial Narrow" w:hAnsi="Arial Narrow"/>
          <w:b/>
          <w:sz w:val="27"/>
          <w:szCs w:val="27"/>
        </w:rPr>
      </w:pPr>
      <w:r w:rsidRPr="00F84607">
        <w:rPr>
          <w:rFonts w:ascii="Arial Narrow" w:hAnsi="Arial Narrow"/>
          <w:b/>
          <w:sz w:val="27"/>
          <w:szCs w:val="27"/>
        </w:rPr>
        <w:t>C O N S I D E R A N D O:</w:t>
      </w:r>
    </w:p>
    <w:p w:rsidR="00351C9F" w:rsidRPr="00F84607" w:rsidRDefault="00351C9F" w:rsidP="00E96086">
      <w:pPr>
        <w:tabs>
          <w:tab w:val="left" w:pos="3240"/>
        </w:tabs>
        <w:spacing w:line="276" w:lineRule="auto"/>
        <w:jc w:val="both"/>
        <w:rPr>
          <w:rFonts w:ascii="Arial Narrow" w:hAnsi="Arial Narrow"/>
          <w:b/>
          <w:i/>
          <w:sz w:val="27"/>
          <w:szCs w:val="27"/>
        </w:rPr>
      </w:pPr>
    </w:p>
    <w:p w:rsidR="00F645F0" w:rsidRPr="00F84607" w:rsidRDefault="00351C9F" w:rsidP="00E96086">
      <w:pPr>
        <w:tabs>
          <w:tab w:val="left" w:pos="3240"/>
        </w:tabs>
        <w:spacing w:line="276" w:lineRule="auto"/>
        <w:jc w:val="right"/>
        <w:rPr>
          <w:rFonts w:ascii="Arial Narrow" w:hAnsi="Arial Narrow"/>
          <w:b/>
          <w:i/>
          <w:sz w:val="27"/>
          <w:szCs w:val="27"/>
        </w:rPr>
      </w:pPr>
      <w:r w:rsidRPr="00F84607">
        <w:rPr>
          <w:rFonts w:ascii="Arial Narrow" w:hAnsi="Arial Narrow"/>
          <w:b/>
          <w:i/>
          <w:sz w:val="27"/>
          <w:szCs w:val="27"/>
        </w:rPr>
        <w:t>Competencia de este Juzgado.</w:t>
      </w:r>
    </w:p>
    <w:p w:rsidR="00F645F0" w:rsidRPr="00F84607" w:rsidRDefault="00F645F0" w:rsidP="00827A09">
      <w:pPr>
        <w:spacing w:line="360" w:lineRule="auto"/>
        <w:ind w:firstLine="708"/>
        <w:jc w:val="both"/>
        <w:rPr>
          <w:rFonts w:ascii="Arial Narrow" w:hAnsi="Arial Narrow"/>
          <w:sz w:val="27"/>
          <w:szCs w:val="27"/>
        </w:rPr>
      </w:pPr>
      <w:r w:rsidRPr="00F84607">
        <w:rPr>
          <w:rFonts w:ascii="Arial Narrow" w:hAnsi="Arial Narrow"/>
          <w:b/>
          <w:sz w:val="27"/>
          <w:szCs w:val="27"/>
        </w:rPr>
        <w:t>PRIMERO.-</w:t>
      </w:r>
      <w:r w:rsidRPr="00F84607">
        <w:rPr>
          <w:rFonts w:ascii="Arial Narrow" w:hAnsi="Arial Narrow"/>
          <w:sz w:val="27"/>
          <w:szCs w:val="27"/>
        </w:rPr>
        <w:t xml:space="preserve"> Que conforme a lo previsto por los artículos </w:t>
      </w:r>
      <w:r w:rsidR="00351C9F" w:rsidRPr="00F84607">
        <w:rPr>
          <w:rFonts w:ascii="Arial Narrow" w:hAnsi="Arial Narrow" w:cs="Arial"/>
          <w:bCs/>
          <w:sz w:val="27"/>
          <w:szCs w:val="27"/>
        </w:rPr>
        <w:t xml:space="preserve">243 </w:t>
      </w:r>
      <w:r w:rsidRPr="00F84607">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w:t>
      </w:r>
      <w:r w:rsidR="00351C9F" w:rsidRPr="00F84607">
        <w:rPr>
          <w:rFonts w:ascii="Arial Narrow" w:hAnsi="Arial Narrow" w:cs="Arial"/>
          <w:sz w:val="27"/>
          <w:szCs w:val="27"/>
        </w:rPr>
        <w:t>por impugnarse a</w:t>
      </w:r>
      <w:r w:rsidR="00E96086" w:rsidRPr="00F84607">
        <w:rPr>
          <w:rFonts w:ascii="Arial Narrow" w:hAnsi="Arial Narrow" w:cs="Arial"/>
          <w:sz w:val="27"/>
          <w:szCs w:val="27"/>
        </w:rPr>
        <w:t>ctos</w:t>
      </w:r>
      <w:r w:rsidR="00351C9F" w:rsidRPr="00F84607">
        <w:rPr>
          <w:rFonts w:ascii="Arial Narrow" w:hAnsi="Arial Narrow" w:cs="Arial"/>
          <w:sz w:val="27"/>
          <w:szCs w:val="27"/>
        </w:rPr>
        <w:t xml:space="preserve"> </w:t>
      </w:r>
      <w:r w:rsidR="00E96086" w:rsidRPr="00F84607">
        <w:rPr>
          <w:rFonts w:ascii="Arial Narrow" w:hAnsi="Arial Narrow" w:cs="Arial"/>
          <w:sz w:val="27"/>
          <w:szCs w:val="27"/>
        </w:rPr>
        <w:t>i</w:t>
      </w:r>
      <w:r w:rsidR="00351C9F" w:rsidRPr="00F84607">
        <w:rPr>
          <w:rFonts w:ascii="Arial Narrow" w:hAnsi="Arial Narrow" w:cs="Arial"/>
          <w:sz w:val="27"/>
          <w:szCs w:val="27"/>
        </w:rPr>
        <w:t>m</w:t>
      </w:r>
      <w:r w:rsidR="00E96086" w:rsidRPr="00F84607">
        <w:rPr>
          <w:rFonts w:ascii="Arial Narrow" w:hAnsi="Arial Narrow" w:cs="Arial"/>
          <w:sz w:val="27"/>
          <w:szCs w:val="27"/>
        </w:rPr>
        <w:t>pu</w:t>
      </w:r>
      <w:r w:rsidR="00351C9F" w:rsidRPr="00F84607">
        <w:rPr>
          <w:rFonts w:ascii="Arial Narrow" w:hAnsi="Arial Narrow" w:cs="Arial"/>
          <w:sz w:val="27"/>
          <w:szCs w:val="27"/>
        </w:rPr>
        <w:t>t</w:t>
      </w:r>
      <w:r w:rsidR="00E96086" w:rsidRPr="00F84607">
        <w:rPr>
          <w:rFonts w:ascii="Arial Narrow" w:hAnsi="Arial Narrow" w:cs="Arial"/>
          <w:sz w:val="27"/>
          <w:szCs w:val="27"/>
        </w:rPr>
        <w:t>a</w:t>
      </w:r>
      <w:r w:rsidR="00351C9F" w:rsidRPr="00F84607">
        <w:rPr>
          <w:rFonts w:ascii="Arial Narrow" w:hAnsi="Arial Narrow" w:cs="Arial"/>
          <w:sz w:val="27"/>
          <w:szCs w:val="27"/>
        </w:rPr>
        <w:t>d</w:t>
      </w:r>
      <w:r w:rsidR="00E96086" w:rsidRPr="00F84607">
        <w:rPr>
          <w:rFonts w:ascii="Arial Narrow" w:hAnsi="Arial Narrow" w:cs="Arial"/>
          <w:sz w:val="27"/>
          <w:szCs w:val="27"/>
        </w:rPr>
        <w:t>os</w:t>
      </w:r>
      <w:r w:rsidR="00351C9F" w:rsidRPr="00F84607">
        <w:rPr>
          <w:rFonts w:ascii="Arial Narrow" w:hAnsi="Arial Narrow" w:cs="Arial"/>
          <w:sz w:val="27"/>
          <w:szCs w:val="27"/>
        </w:rPr>
        <w:t xml:space="preserve"> </w:t>
      </w:r>
      <w:r w:rsidR="00E96086" w:rsidRPr="00F84607">
        <w:rPr>
          <w:rFonts w:ascii="Arial Narrow" w:hAnsi="Arial Narrow" w:cs="Arial"/>
          <w:sz w:val="27"/>
          <w:szCs w:val="27"/>
        </w:rPr>
        <w:t xml:space="preserve">a </w:t>
      </w:r>
      <w:r w:rsidR="002D5CC5" w:rsidRPr="00F84607">
        <w:rPr>
          <w:rFonts w:ascii="Arial Narrow" w:hAnsi="Arial Narrow" w:cs="Arial"/>
          <w:sz w:val="27"/>
          <w:szCs w:val="27"/>
        </w:rPr>
        <w:t>los</w:t>
      </w:r>
      <w:r w:rsidR="009C2AA8" w:rsidRPr="00F84607">
        <w:rPr>
          <w:rFonts w:ascii="Arial Narrow" w:hAnsi="Arial Narrow" w:cs="Arial"/>
          <w:sz w:val="27"/>
          <w:szCs w:val="27"/>
        </w:rPr>
        <w:t xml:space="preserve"> </w:t>
      </w:r>
      <w:r w:rsidR="00351C9F" w:rsidRPr="00F84607">
        <w:rPr>
          <w:rFonts w:ascii="Arial Narrow" w:hAnsi="Arial Narrow" w:cs="Arial"/>
          <w:sz w:val="27"/>
          <w:szCs w:val="27"/>
        </w:rPr>
        <w:t>Oficial</w:t>
      </w:r>
      <w:r w:rsidR="002D5CC5" w:rsidRPr="00F84607">
        <w:rPr>
          <w:rFonts w:ascii="Arial Narrow" w:hAnsi="Arial Narrow" w:cs="Arial"/>
          <w:sz w:val="27"/>
          <w:szCs w:val="27"/>
        </w:rPr>
        <w:t>es</w:t>
      </w:r>
      <w:r w:rsidR="00351C9F" w:rsidRPr="00F84607">
        <w:rPr>
          <w:rFonts w:ascii="Arial Narrow" w:hAnsi="Arial Narrow" w:cs="Arial"/>
          <w:sz w:val="27"/>
          <w:szCs w:val="27"/>
        </w:rPr>
        <w:t xml:space="preserve"> Calificador</w:t>
      </w:r>
      <w:r w:rsidR="002D5CC5" w:rsidRPr="00F84607">
        <w:rPr>
          <w:rFonts w:ascii="Arial Narrow" w:hAnsi="Arial Narrow" w:cs="Arial"/>
          <w:sz w:val="27"/>
          <w:szCs w:val="27"/>
        </w:rPr>
        <w:t>es de</w:t>
      </w:r>
      <w:r w:rsidR="00E96086" w:rsidRPr="00F84607">
        <w:rPr>
          <w:rFonts w:ascii="Arial Narrow" w:hAnsi="Arial Narrow" w:cs="Arial"/>
          <w:sz w:val="27"/>
          <w:szCs w:val="27"/>
        </w:rPr>
        <w:t xml:space="preserve"> </w:t>
      </w:r>
      <w:r w:rsidR="00351C9F" w:rsidRPr="00F84607">
        <w:rPr>
          <w:rFonts w:ascii="Arial Narrow" w:hAnsi="Arial Narrow" w:cs="Arial"/>
          <w:sz w:val="27"/>
          <w:szCs w:val="27"/>
        </w:rPr>
        <w:t>León, Guanajuato</w:t>
      </w:r>
      <w:r w:rsidR="00495CF8" w:rsidRPr="00F84607">
        <w:rPr>
          <w:rFonts w:ascii="Arial Narrow" w:hAnsi="Arial Narrow"/>
          <w:sz w:val="27"/>
          <w:szCs w:val="27"/>
        </w:rPr>
        <w:t xml:space="preserve">. </w:t>
      </w:r>
      <w:r w:rsidR="00495CF8" w:rsidRPr="00F84607">
        <w:rPr>
          <w:rFonts w:ascii="Arial Narrow" w:hAnsi="Arial Narrow" w:cs="Arial"/>
          <w:sz w:val="27"/>
          <w:szCs w:val="27"/>
        </w:rPr>
        <w:t>. .</w:t>
      </w:r>
      <w:r w:rsidR="00351C9F" w:rsidRPr="00F84607">
        <w:rPr>
          <w:rFonts w:ascii="Arial Narrow" w:hAnsi="Arial Narrow" w:cs="Arial"/>
          <w:sz w:val="27"/>
          <w:szCs w:val="27"/>
        </w:rPr>
        <w:t xml:space="preserve"> </w:t>
      </w:r>
      <w:r w:rsidR="00495CF8" w:rsidRPr="00F84607">
        <w:rPr>
          <w:rFonts w:ascii="Arial Narrow" w:hAnsi="Arial Narrow"/>
          <w:sz w:val="27"/>
          <w:szCs w:val="27"/>
        </w:rPr>
        <w:t xml:space="preserve">. . </w:t>
      </w:r>
      <w:r w:rsidR="009C2AA8" w:rsidRPr="00F84607">
        <w:rPr>
          <w:rFonts w:ascii="Arial Narrow" w:hAnsi="Arial Narrow"/>
          <w:sz w:val="27"/>
          <w:szCs w:val="27"/>
        </w:rPr>
        <w:t xml:space="preserve">. . . . . . . . . . . . . . . . </w:t>
      </w:r>
      <w:r w:rsidR="008C681F" w:rsidRPr="00F84607">
        <w:rPr>
          <w:rFonts w:ascii="Arial Narrow" w:hAnsi="Arial Narrow"/>
          <w:sz w:val="27"/>
          <w:szCs w:val="27"/>
        </w:rPr>
        <w:t xml:space="preserve">. . . . . . . . . . . . . . . </w:t>
      </w:r>
      <w:r w:rsidR="002D5CC5" w:rsidRPr="00F84607">
        <w:rPr>
          <w:rFonts w:ascii="Arial Narrow" w:hAnsi="Arial Narrow"/>
          <w:sz w:val="27"/>
          <w:szCs w:val="27"/>
        </w:rPr>
        <w:t>. . . . . . . . . . . . . . . . . . . . . .</w:t>
      </w:r>
    </w:p>
    <w:p w:rsidR="00F645F0" w:rsidRPr="00F84607" w:rsidRDefault="00F645F0" w:rsidP="00E96086">
      <w:pPr>
        <w:spacing w:line="276" w:lineRule="auto"/>
        <w:jc w:val="both"/>
        <w:rPr>
          <w:rFonts w:ascii="Arial Narrow" w:hAnsi="Arial Narrow"/>
          <w:b/>
          <w:sz w:val="27"/>
          <w:szCs w:val="27"/>
        </w:rPr>
      </w:pPr>
    </w:p>
    <w:p w:rsidR="00351C9F" w:rsidRPr="00F84607" w:rsidRDefault="00351C9F" w:rsidP="001A3269">
      <w:pPr>
        <w:spacing w:line="276" w:lineRule="auto"/>
        <w:ind w:left="2832" w:firstLine="708"/>
        <w:jc w:val="right"/>
        <w:rPr>
          <w:rFonts w:ascii="Arial Narrow" w:hAnsi="Arial Narrow"/>
          <w:b/>
          <w:i/>
          <w:sz w:val="27"/>
          <w:szCs w:val="27"/>
        </w:rPr>
      </w:pPr>
      <w:r w:rsidRPr="00F84607">
        <w:rPr>
          <w:rFonts w:ascii="Arial Narrow" w:hAnsi="Arial Narrow"/>
          <w:b/>
          <w:i/>
          <w:sz w:val="27"/>
          <w:szCs w:val="27"/>
        </w:rPr>
        <w:t>Precisión y existencia del acto impugnado.</w:t>
      </w:r>
    </w:p>
    <w:p w:rsidR="00F645F0" w:rsidRPr="00F84607" w:rsidRDefault="00F645F0" w:rsidP="00E96086">
      <w:pPr>
        <w:spacing w:line="360" w:lineRule="auto"/>
        <w:ind w:firstLine="708"/>
        <w:jc w:val="both"/>
        <w:rPr>
          <w:rFonts w:ascii="Arial Narrow" w:hAnsi="Arial Narrow"/>
          <w:sz w:val="27"/>
          <w:szCs w:val="27"/>
        </w:rPr>
      </w:pPr>
      <w:r w:rsidRPr="00F84607">
        <w:rPr>
          <w:rFonts w:ascii="Arial Narrow" w:hAnsi="Arial Narrow"/>
          <w:b/>
          <w:sz w:val="27"/>
          <w:szCs w:val="27"/>
        </w:rPr>
        <w:t>SEGUNDO.-</w:t>
      </w:r>
      <w:r w:rsidRPr="00F84607">
        <w:rPr>
          <w:rFonts w:ascii="Arial Narrow" w:hAnsi="Arial Narrow"/>
          <w:sz w:val="27"/>
          <w:szCs w:val="27"/>
        </w:rPr>
        <w:t xml:space="preserve"> Que analizando de manera integral la demanda</w:t>
      </w:r>
      <w:r w:rsidR="00E96086" w:rsidRPr="00F84607">
        <w:rPr>
          <w:rFonts w:ascii="Arial Narrow" w:hAnsi="Arial Narrow"/>
          <w:sz w:val="27"/>
          <w:szCs w:val="27"/>
        </w:rPr>
        <w:t xml:space="preserve"> y sus anexos</w:t>
      </w:r>
      <w:r w:rsidRPr="00F84607">
        <w:rPr>
          <w:rFonts w:ascii="Arial Narrow" w:hAnsi="Arial Narrow"/>
          <w:sz w:val="27"/>
          <w:szCs w:val="27"/>
        </w:rPr>
        <w:t xml:space="preserve">, se colige que la parte </w:t>
      </w:r>
      <w:r w:rsidR="007B4CD7" w:rsidRPr="00F84607">
        <w:rPr>
          <w:rFonts w:ascii="Arial Narrow" w:hAnsi="Arial Narrow"/>
          <w:sz w:val="27"/>
          <w:szCs w:val="27"/>
        </w:rPr>
        <w:t>actora impugna</w:t>
      </w:r>
      <w:r w:rsidR="00351C9F" w:rsidRPr="00F84607">
        <w:rPr>
          <w:rFonts w:ascii="Arial Narrow" w:hAnsi="Arial Narrow"/>
          <w:sz w:val="27"/>
          <w:szCs w:val="27"/>
        </w:rPr>
        <w:t xml:space="preserve"> </w:t>
      </w:r>
      <w:r w:rsidRPr="00F84607">
        <w:rPr>
          <w:rFonts w:ascii="Arial Narrow" w:hAnsi="Arial Narrow"/>
          <w:sz w:val="27"/>
          <w:szCs w:val="27"/>
        </w:rPr>
        <w:t>la multa</w:t>
      </w:r>
      <w:r w:rsidR="00351C9F" w:rsidRPr="00F84607">
        <w:rPr>
          <w:rFonts w:ascii="Arial Narrow" w:hAnsi="Arial Narrow"/>
          <w:sz w:val="27"/>
          <w:szCs w:val="27"/>
        </w:rPr>
        <w:t xml:space="preserve"> </w:t>
      </w:r>
      <w:r w:rsidR="00423608" w:rsidRPr="00F84607">
        <w:rPr>
          <w:rFonts w:ascii="Arial Narrow" w:hAnsi="Arial Narrow"/>
          <w:sz w:val="27"/>
          <w:szCs w:val="27"/>
        </w:rPr>
        <w:t xml:space="preserve">impuesta por la cantidad </w:t>
      </w:r>
      <w:r w:rsidR="00351C9F" w:rsidRPr="00F84607">
        <w:rPr>
          <w:rFonts w:ascii="Arial Narrow" w:hAnsi="Arial Narrow"/>
          <w:sz w:val="27"/>
          <w:szCs w:val="27"/>
        </w:rPr>
        <w:t>de $</w:t>
      </w:r>
      <w:r w:rsidR="00DA3BF8" w:rsidRPr="00F84607">
        <w:rPr>
          <w:rFonts w:ascii="Arial Narrow" w:hAnsi="Arial Narrow"/>
          <w:sz w:val="27"/>
          <w:szCs w:val="27"/>
        </w:rPr>
        <w:t>3,</w:t>
      </w:r>
      <w:r w:rsidR="00423608" w:rsidRPr="00F84607">
        <w:rPr>
          <w:rFonts w:ascii="Arial Narrow" w:hAnsi="Arial Narrow"/>
          <w:sz w:val="27"/>
          <w:szCs w:val="27"/>
        </w:rPr>
        <w:t xml:space="preserve">500.00 </w:t>
      </w:r>
      <w:r w:rsidRPr="00F84607">
        <w:rPr>
          <w:rFonts w:ascii="Arial Narrow" w:hAnsi="Arial Narrow"/>
          <w:sz w:val="27"/>
          <w:szCs w:val="27"/>
        </w:rPr>
        <w:t>(</w:t>
      </w:r>
      <w:r w:rsidR="00351C9F" w:rsidRPr="00F84607">
        <w:rPr>
          <w:rFonts w:ascii="Arial Narrow" w:hAnsi="Arial Narrow"/>
          <w:sz w:val="27"/>
          <w:szCs w:val="27"/>
        </w:rPr>
        <w:t>tres mil</w:t>
      </w:r>
      <w:r w:rsidR="00DA3BF8" w:rsidRPr="00F84607">
        <w:rPr>
          <w:rFonts w:ascii="Arial Narrow" w:hAnsi="Arial Narrow"/>
          <w:sz w:val="27"/>
          <w:szCs w:val="27"/>
        </w:rPr>
        <w:t xml:space="preserve"> </w:t>
      </w:r>
      <w:r w:rsidR="00423608" w:rsidRPr="00F84607">
        <w:rPr>
          <w:rFonts w:ascii="Arial Narrow" w:hAnsi="Arial Narrow"/>
          <w:sz w:val="27"/>
          <w:szCs w:val="27"/>
        </w:rPr>
        <w:t>quinientos</w:t>
      </w:r>
      <w:r w:rsidR="00351C9F" w:rsidRPr="00F84607">
        <w:rPr>
          <w:rFonts w:ascii="Arial Narrow" w:hAnsi="Arial Narrow"/>
          <w:sz w:val="27"/>
          <w:szCs w:val="27"/>
        </w:rPr>
        <w:t xml:space="preserve"> pesos</w:t>
      </w:r>
      <w:r w:rsidRPr="00F84607">
        <w:rPr>
          <w:rFonts w:ascii="Arial Narrow" w:hAnsi="Arial Narrow"/>
          <w:sz w:val="27"/>
          <w:szCs w:val="27"/>
        </w:rPr>
        <w:t xml:space="preserve"> 00/100 moneda nacional)</w:t>
      </w:r>
      <w:r w:rsidR="008D0A47" w:rsidRPr="00F84607">
        <w:rPr>
          <w:rFonts w:ascii="Arial Narrow" w:hAnsi="Arial Narrow"/>
          <w:sz w:val="27"/>
          <w:szCs w:val="27"/>
        </w:rPr>
        <w:t xml:space="preserve">, cuya </w:t>
      </w:r>
      <w:r w:rsidR="007B4CD7" w:rsidRPr="00F84607">
        <w:rPr>
          <w:rFonts w:ascii="Arial Narrow" w:hAnsi="Arial Narrow"/>
          <w:sz w:val="27"/>
          <w:szCs w:val="27"/>
        </w:rPr>
        <w:t xml:space="preserve">existencia </w:t>
      </w:r>
      <w:r w:rsidRPr="00F84607">
        <w:rPr>
          <w:rFonts w:ascii="Arial Narrow" w:hAnsi="Arial Narrow"/>
          <w:sz w:val="27"/>
          <w:szCs w:val="27"/>
        </w:rPr>
        <w:t xml:space="preserve">se encuentra acreditada en autos </w:t>
      </w:r>
      <w:r w:rsidR="00E96086" w:rsidRPr="00F84607">
        <w:rPr>
          <w:rFonts w:ascii="Arial Narrow" w:hAnsi="Arial Narrow"/>
          <w:sz w:val="27"/>
          <w:szCs w:val="27"/>
        </w:rPr>
        <w:t xml:space="preserve">con </w:t>
      </w:r>
      <w:r w:rsidR="008D0A47" w:rsidRPr="00F84607">
        <w:rPr>
          <w:rFonts w:ascii="Arial Narrow" w:hAnsi="Arial Narrow"/>
          <w:sz w:val="27"/>
          <w:szCs w:val="27"/>
        </w:rPr>
        <w:t>el recibo de pago número 15449685</w:t>
      </w:r>
      <w:r w:rsidR="008C681F" w:rsidRPr="00F84607">
        <w:rPr>
          <w:rFonts w:ascii="Arial Narrow" w:hAnsi="Arial Narrow"/>
          <w:sz w:val="27"/>
          <w:szCs w:val="27"/>
        </w:rPr>
        <w:t>,</w:t>
      </w:r>
      <w:r w:rsidR="008D0A47" w:rsidRPr="00F84607">
        <w:rPr>
          <w:rFonts w:ascii="Arial Narrow" w:hAnsi="Arial Narrow"/>
          <w:sz w:val="27"/>
          <w:szCs w:val="27"/>
        </w:rPr>
        <w:t xml:space="preserve"> de fecha 15 quince de mayo del año 2016 dos mil dieciséis</w:t>
      </w:r>
      <w:r w:rsidR="00C73EFD" w:rsidRPr="00F84607">
        <w:rPr>
          <w:rFonts w:ascii="Arial Narrow" w:hAnsi="Arial Narrow"/>
          <w:sz w:val="27"/>
          <w:szCs w:val="27"/>
        </w:rPr>
        <w:t>;</w:t>
      </w:r>
      <w:r w:rsidR="00DA3BF8" w:rsidRPr="00F84607">
        <w:rPr>
          <w:rFonts w:ascii="Arial Narrow" w:hAnsi="Arial Narrow" w:cs="Arial"/>
          <w:sz w:val="27"/>
          <w:szCs w:val="27"/>
        </w:rPr>
        <w:t xml:space="preserve"> </w:t>
      </w:r>
      <w:r w:rsidR="00503AA7" w:rsidRPr="00F84607">
        <w:rPr>
          <w:rFonts w:ascii="Arial Narrow" w:hAnsi="Arial Narrow" w:cs="Arial"/>
          <w:sz w:val="27"/>
          <w:szCs w:val="27"/>
        </w:rPr>
        <w:t>probanza</w:t>
      </w:r>
      <w:r w:rsidR="00E96086" w:rsidRPr="00F84607">
        <w:rPr>
          <w:rFonts w:ascii="Arial Narrow" w:hAnsi="Arial Narrow" w:cs="Arial"/>
          <w:sz w:val="27"/>
          <w:szCs w:val="27"/>
        </w:rPr>
        <w:t xml:space="preserve"> que </w:t>
      </w:r>
      <w:r w:rsidRPr="00F84607">
        <w:rPr>
          <w:rFonts w:ascii="Arial Narrow" w:hAnsi="Arial Narrow" w:cs="Arial"/>
          <w:sz w:val="27"/>
          <w:szCs w:val="27"/>
        </w:rPr>
        <w:t>o</w:t>
      </w:r>
      <w:r w:rsidR="00E96086" w:rsidRPr="00F84607">
        <w:rPr>
          <w:rFonts w:ascii="Arial Narrow" w:hAnsi="Arial Narrow" w:cs="Arial"/>
          <w:sz w:val="27"/>
          <w:szCs w:val="27"/>
        </w:rPr>
        <w:t>b</w:t>
      </w:r>
      <w:r w:rsidRPr="00F84607">
        <w:rPr>
          <w:rFonts w:ascii="Arial Narrow" w:hAnsi="Arial Narrow" w:cs="Arial"/>
          <w:sz w:val="27"/>
          <w:szCs w:val="27"/>
        </w:rPr>
        <w:t>ra</w:t>
      </w:r>
      <w:r w:rsidR="00E96086" w:rsidRPr="00F84607">
        <w:rPr>
          <w:rFonts w:ascii="Arial Narrow" w:hAnsi="Arial Narrow" w:cs="Arial"/>
          <w:sz w:val="27"/>
          <w:szCs w:val="27"/>
        </w:rPr>
        <w:t xml:space="preserve"> e</w:t>
      </w:r>
      <w:r w:rsidRPr="00F84607">
        <w:rPr>
          <w:rFonts w:ascii="Arial Narrow" w:hAnsi="Arial Narrow" w:cs="Arial"/>
          <w:sz w:val="27"/>
          <w:szCs w:val="27"/>
        </w:rPr>
        <w:t>n el sumario</w:t>
      </w:r>
      <w:r w:rsidR="008D0A47" w:rsidRPr="00F84607">
        <w:rPr>
          <w:rFonts w:ascii="Arial Narrow" w:hAnsi="Arial Narrow" w:cs="Arial"/>
          <w:sz w:val="27"/>
          <w:szCs w:val="27"/>
        </w:rPr>
        <w:t xml:space="preserve"> y da plena convicción a este Juzgador de la existencia del acto impugnado. . . . </w:t>
      </w:r>
      <w:r w:rsidRPr="00F84607">
        <w:rPr>
          <w:rFonts w:ascii="Arial Narrow" w:hAnsi="Arial Narrow"/>
          <w:sz w:val="27"/>
          <w:szCs w:val="27"/>
        </w:rPr>
        <w:t xml:space="preserve">. . . . . . . . . . . . </w:t>
      </w:r>
      <w:r w:rsidR="008D0A47" w:rsidRPr="00F84607">
        <w:rPr>
          <w:rFonts w:ascii="Arial Narrow" w:hAnsi="Arial Narrow"/>
          <w:sz w:val="27"/>
          <w:szCs w:val="27"/>
        </w:rPr>
        <w:t xml:space="preserve">. </w:t>
      </w:r>
    </w:p>
    <w:p w:rsidR="00E26058" w:rsidRPr="00F84607" w:rsidRDefault="00E26058" w:rsidP="001A3269">
      <w:pPr>
        <w:spacing w:line="276" w:lineRule="auto"/>
        <w:ind w:left="2832"/>
        <w:jc w:val="right"/>
        <w:rPr>
          <w:rFonts w:ascii="Arial Narrow" w:hAnsi="Arial Narrow"/>
          <w:b/>
          <w:bCs/>
          <w:i/>
          <w:sz w:val="27"/>
          <w:szCs w:val="27"/>
        </w:rPr>
      </w:pPr>
    </w:p>
    <w:p w:rsidR="00F645F0" w:rsidRPr="00F84607" w:rsidRDefault="00A5585B" w:rsidP="001A3269">
      <w:pPr>
        <w:spacing w:line="276" w:lineRule="auto"/>
        <w:ind w:left="2832"/>
        <w:jc w:val="right"/>
        <w:rPr>
          <w:rFonts w:ascii="Arial Narrow" w:hAnsi="Arial Narrow"/>
          <w:b/>
          <w:bCs/>
          <w:i/>
          <w:sz w:val="27"/>
          <w:szCs w:val="27"/>
        </w:rPr>
      </w:pPr>
      <w:r w:rsidRPr="00F84607">
        <w:rPr>
          <w:rFonts w:ascii="Arial Narrow" w:hAnsi="Arial Narrow"/>
          <w:b/>
          <w:bCs/>
          <w:i/>
          <w:sz w:val="27"/>
          <w:szCs w:val="27"/>
        </w:rPr>
        <w:t>Causales de improcedencia y sobreseimiento.</w:t>
      </w:r>
    </w:p>
    <w:p w:rsidR="00F645F0" w:rsidRPr="00F84607" w:rsidRDefault="00F645F0" w:rsidP="00C82773">
      <w:pPr>
        <w:tabs>
          <w:tab w:val="left" w:pos="8364"/>
        </w:tabs>
        <w:spacing w:line="360" w:lineRule="auto"/>
        <w:ind w:right="-91" w:firstLine="708"/>
        <w:jc w:val="both"/>
        <w:rPr>
          <w:rFonts w:ascii="Arial Narrow" w:hAnsi="Arial Narrow"/>
          <w:sz w:val="27"/>
          <w:szCs w:val="27"/>
        </w:rPr>
      </w:pPr>
      <w:r w:rsidRPr="00F84607">
        <w:rPr>
          <w:rFonts w:ascii="Arial Narrow" w:hAnsi="Arial Narrow"/>
          <w:b/>
          <w:bCs/>
          <w:sz w:val="27"/>
          <w:szCs w:val="27"/>
        </w:rPr>
        <w:lastRenderedPageBreak/>
        <w:t xml:space="preserve">TERCERO.- </w:t>
      </w:r>
      <w:r w:rsidRPr="00F84607">
        <w:rPr>
          <w:rFonts w:ascii="Arial Narrow" w:hAnsi="Arial Narrow"/>
          <w:sz w:val="27"/>
          <w:szCs w:val="27"/>
        </w:rPr>
        <w:t xml:space="preserve">Que conforme a lo estipulado por los artículos 261 y 262 del Código de Procedimiento y Justicia Administrativa para el Estado y los Municipios de Guanajuato, por tratarse de cuestiones de orden público, previamente al estudio del fondo, el Juzgador de oficio o a instancia de parte debe proceder al análisis de las causales de improcedencia </w:t>
      </w:r>
      <w:r w:rsidR="00F21C7C" w:rsidRPr="00F84607">
        <w:rPr>
          <w:rFonts w:ascii="Arial Narrow" w:hAnsi="Arial Narrow"/>
          <w:sz w:val="27"/>
          <w:szCs w:val="27"/>
        </w:rPr>
        <w:t>previstas en este artículo</w:t>
      </w:r>
      <w:r w:rsidRPr="00F84607">
        <w:rPr>
          <w:rFonts w:ascii="Arial Narrow" w:hAnsi="Arial Narrow"/>
          <w:sz w:val="27"/>
          <w:szCs w:val="27"/>
        </w:rPr>
        <w:t>. . . . . . . . . . .</w:t>
      </w:r>
      <w:r w:rsidR="00F21C7C" w:rsidRPr="00F84607">
        <w:rPr>
          <w:rFonts w:ascii="Arial Narrow" w:hAnsi="Arial Narrow"/>
          <w:sz w:val="27"/>
          <w:szCs w:val="27"/>
        </w:rPr>
        <w:t xml:space="preserve"> . . . . . . . . . . . . . . .</w:t>
      </w:r>
    </w:p>
    <w:p w:rsidR="00C73EFD" w:rsidRPr="00F84607" w:rsidRDefault="00C73EFD" w:rsidP="00A5585B">
      <w:pPr>
        <w:spacing w:line="360" w:lineRule="auto"/>
        <w:ind w:firstLine="708"/>
        <w:jc w:val="both"/>
        <w:rPr>
          <w:rFonts w:ascii="Arial Narrow" w:hAnsi="Arial Narrow"/>
          <w:sz w:val="27"/>
          <w:szCs w:val="27"/>
        </w:rPr>
      </w:pPr>
    </w:p>
    <w:p w:rsidR="00FF624A" w:rsidRPr="00F84607" w:rsidRDefault="00E96086" w:rsidP="00A5585B">
      <w:pPr>
        <w:spacing w:line="360" w:lineRule="auto"/>
        <w:ind w:firstLine="708"/>
        <w:jc w:val="both"/>
        <w:rPr>
          <w:rFonts w:ascii="Arial Narrow" w:hAnsi="Arial Narrow"/>
          <w:sz w:val="27"/>
          <w:szCs w:val="27"/>
        </w:rPr>
      </w:pPr>
      <w:r w:rsidRPr="00F84607">
        <w:rPr>
          <w:rFonts w:ascii="Arial Narrow" w:hAnsi="Arial Narrow"/>
          <w:sz w:val="27"/>
          <w:szCs w:val="27"/>
        </w:rPr>
        <w:t>Las autoridades</w:t>
      </w:r>
      <w:r w:rsidR="00A5585B" w:rsidRPr="00F84607">
        <w:rPr>
          <w:rFonts w:ascii="Arial Narrow" w:hAnsi="Arial Narrow"/>
          <w:sz w:val="27"/>
          <w:szCs w:val="27"/>
        </w:rPr>
        <w:t xml:space="preserve"> no hace</w:t>
      </w:r>
      <w:r w:rsidRPr="00F84607">
        <w:rPr>
          <w:rFonts w:ascii="Arial Narrow" w:hAnsi="Arial Narrow"/>
          <w:sz w:val="27"/>
          <w:szCs w:val="27"/>
        </w:rPr>
        <w:t>n valer causal</w:t>
      </w:r>
      <w:r w:rsidR="00A5585B" w:rsidRPr="00F84607">
        <w:rPr>
          <w:rFonts w:ascii="Arial Narrow" w:hAnsi="Arial Narrow"/>
          <w:sz w:val="27"/>
          <w:szCs w:val="27"/>
        </w:rPr>
        <w:t xml:space="preserve"> de improcedencia</w:t>
      </w:r>
      <w:r w:rsidR="00FF624A" w:rsidRPr="00F84607">
        <w:rPr>
          <w:rFonts w:ascii="Arial Narrow" w:hAnsi="Arial Narrow"/>
          <w:sz w:val="27"/>
          <w:szCs w:val="27"/>
        </w:rPr>
        <w:t xml:space="preserve"> </w:t>
      </w:r>
      <w:r w:rsidRPr="00F84607">
        <w:rPr>
          <w:rFonts w:ascii="Arial Narrow" w:hAnsi="Arial Narrow"/>
          <w:sz w:val="27"/>
          <w:szCs w:val="27"/>
        </w:rPr>
        <w:t xml:space="preserve">alguna </w:t>
      </w:r>
      <w:r w:rsidR="00FF624A" w:rsidRPr="00F84607">
        <w:rPr>
          <w:rFonts w:ascii="Arial Narrow" w:hAnsi="Arial Narrow"/>
          <w:sz w:val="27"/>
          <w:szCs w:val="27"/>
        </w:rPr>
        <w:t>y</w:t>
      </w:r>
      <w:r w:rsidR="00A5585B" w:rsidRPr="00F84607">
        <w:rPr>
          <w:rFonts w:ascii="Arial Narrow" w:hAnsi="Arial Narrow"/>
          <w:sz w:val="27"/>
          <w:szCs w:val="27"/>
        </w:rPr>
        <w:t xml:space="preserve"> </w:t>
      </w:r>
      <w:r w:rsidR="00FF624A" w:rsidRPr="00F84607">
        <w:rPr>
          <w:rFonts w:ascii="Arial Narrow" w:hAnsi="Arial Narrow"/>
          <w:sz w:val="27"/>
          <w:szCs w:val="27"/>
        </w:rPr>
        <w:t xml:space="preserve">de autos </w:t>
      </w:r>
      <w:r w:rsidR="00FF624A" w:rsidRPr="00F84607">
        <w:rPr>
          <w:rFonts w:ascii="Arial Narrow" w:hAnsi="Arial Narrow" w:cs="Arial"/>
          <w:sz w:val="27"/>
          <w:szCs w:val="27"/>
        </w:rPr>
        <w:t xml:space="preserve">se </w:t>
      </w:r>
      <w:r w:rsidR="00FF624A" w:rsidRPr="00F84607">
        <w:rPr>
          <w:rFonts w:ascii="Arial Narrow" w:hAnsi="Arial Narrow"/>
          <w:sz w:val="27"/>
          <w:szCs w:val="27"/>
        </w:rPr>
        <w:t xml:space="preserve">advierte </w:t>
      </w:r>
      <w:r w:rsidRPr="00F84607">
        <w:rPr>
          <w:rFonts w:ascii="Arial Narrow" w:hAnsi="Arial Narrow"/>
          <w:sz w:val="27"/>
          <w:szCs w:val="27"/>
        </w:rPr>
        <w:t>que no se actualiza ninguna</w:t>
      </w:r>
      <w:r w:rsidR="00FF624A" w:rsidRPr="00F84607">
        <w:rPr>
          <w:rFonts w:ascii="Arial Narrow" w:hAnsi="Arial Narrow"/>
          <w:sz w:val="27"/>
          <w:szCs w:val="27"/>
        </w:rPr>
        <w:t xml:space="preserve"> de las previstas en el </w:t>
      </w:r>
      <w:r w:rsidR="00E6161A" w:rsidRPr="00F84607">
        <w:rPr>
          <w:rFonts w:ascii="Arial Narrow" w:hAnsi="Arial Narrow"/>
          <w:sz w:val="27"/>
          <w:szCs w:val="27"/>
        </w:rPr>
        <w:t xml:space="preserve">citado artículo 261, </w:t>
      </w:r>
      <w:r w:rsidRPr="00F84607">
        <w:rPr>
          <w:rFonts w:ascii="Arial Narrow" w:hAnsi="Arial Narrow"/>
          <w:sz w:val="27"/>
          <w:szCs w:val="27"/>
        </w:rPr>
        <w:t xml:space="preserve">por lo que </w:t>
      </w:r>
      <w:r w:rsidR="00E6161A" w:rsidRPr="00F84607">
        <w:rPr>
          <w:rFonts w:ascii="Arial Narrow" w:hAnsi="Arial Narrow"/>
          <w:sz w:val="27"/>
          <w:szCs w:val="27"/>
        </w:rPr>
        <w:t>en el siguiente considerando</w:t>
      </w:r>
      <w:r w:rsidR="00CF0B2C" w:rsidRPr="00F84607">
        <w:rPr>
          <w:rFonts w:ascii="Arial Narrow" w:hAnsi="Arial Narrow"/>
          <w:sz w:val="27"/>
          <w:szCs w:val="27"/>
        </w:rPr>
        <w:t xml:space="preserve"> </w:t>
      </w:r>
      <w:r w:rsidR="00E6161A" w:rsidRPr="00F84607">
        <w:rPr>
          <w:rFonts w:ascii="Arial Narrow" w:hAnsi="Arial Narrow"/>
          <w:sz w:val="27"/>
          <w:szCs w:val="27"/>
        </w:rPr>
        <w:t>se procede al estudio de los conceptos de impugnación esgrimidos en la demanda. . . . . . . . . . . . .</w:t>
      </w:r>
      <w:r w:rsidR="00827A09" w:rsidRPr="00F84607">
        <w:rPr>
          <w:rFonts w:ascii="Arial Narrow" w:hAnsi="Arial Narrow"/>
          <w:sz w:val="27"/>
          <w:szCs w:val="27"/>
        </w:rPr>
        <w:t xml:space="preserve"> </w:t>
      </w:r>
      <w:r w:rsidR="00E6161A" w:rsidRPr="00F84607">
        <w:rPr>
          <w:rFonts w:ascii="Arial Narrow" w:hAnsi="Arial Narrow"/>
          <w:sz w:val="27"/>
          <w:szCs w:val="27"/>
        </w:rPr>
        <w:t>. . . . . . . . . .</w:t>
      </w:r>
      <w:r w:rsidR="00827A09" w:rsidRPr="00F84607">
        <w:rPr>
          <w:rFonts w:ascii="Arial Narrow" w:hAnsi="Arial Narrow"/>
          <w:sz w:val="27"/>
          <w:szCs w:val="27"/>
        </w:rPr>
        <w:t xml:space="preserve"> . . . . . . . . . . . . . </w:t>
      </w:r>
    </w:p>
    <w:p w:rsidR="00FF624A" w:rsidRPr="00F84607" w:rsidRDefault="00FF624A" w:rsidP="004F785A">
      <w:pPr>
        <w:spacing w:line="276" w:lineRule="auto"/>
        <w:jc w:val="both"/>
        <w:rPr>
          <w:rFonts w:ascii="Arial Narrow" w:hAnsi="Arial Narrow"/>
          <w:sz w:val="27"/>
          <w:szCs w:val="27"/>
        </w:rPr>
      </w:pPr>
    </w:p>
    <w:p w:rsidR="00B12E9B" w:rsidRPr="00F84607" w:rsidRDefault="00A5585B" w:rsidP="00B12E9B">
      <w:pPr>
        <w:spacing w:line="276" w:lineRule="auto"/>
        <w:jc w:val="right"/>
        <w:rPr>
          <w:rFonts w:ascii="Arial Narrow" w:hAnsi="Arial Narrow"/>
          <w:b/>
          <w:i/>
          <w:sz w:val="27"/>
          <w:szCs w:val="27"/>
        </w:rPr>
      </w:pPr>
      <w:r w:rsidRPr="00F84607">
        <w:rPr>
          <w:rFonts w:ascii="Arial Narrow" w:hAnsi="Arial Narrow"/>
          <w:b/>
          <w:i/>
          <w:sz w:val="27"/>
          <w:szCs w:val="27"/>
        </w:rPr>
        <w:t>Anális</w:t>
      </w:r>
      <w:r w:rsidR="00C83330" w:rsidRPr="00F84607">
        <w:rPr>
          <w:rFonts w:ascii="Arial Narrow" w:hAnsi="Arial Narrow"/>
          <w:b/>
          <w:i/>
          <w:sz w:val="27"/>
          <w:szCs w:val="27"/>
        </w:rPr>
        <w:t>is de</w:t>
      </w:r>
      <w:r w:rsidR="00B12E9B" w:rsidRPr="00F84607">
        <w:rPr>
          <w:rFonts w:ascii="Arial Narrow" w:hAnsi="Arial Narrow"/>
          <w:b/>
          <w:i/>
          <w:sz w:val="27"/>
          <w:szCs w:val="27"/>
        </w:rPr>
        <w:t xml:space="preserve"> </w:t>
      </w:r>
      <w:r w:rsidRPr="00F84607">
        <w:rPr>
          <w:rFonts w:ascii="Arial Narrow" w:hAnsi="Arial Narrow"/>
          <w:b/>
          <w:i/>
          <w:sz w:val="27"/>
          <w:szCs w:val="27"/>
        </w:rPr>
        <w:t>l</w:t>
      </w:r>
      <w:r w:rsidR="00B12E9B" w:rsidRPr="00F84607">
        <w:rPr>
          <w:rFonts w:ascii="Arial Narrow" w:hAnsi="Arial Narrow"/>
          <w:b/>
          <w:i/>
          <w:sz w:val="27"/>
          <w:szCs w:val="27"/>
        </w:rPr>
        <w:t>os conceptos de impugnación</w:t>
      </w:r>
    </w:p>
    <w:p w:rsidR="00A5585B" w:rsidRPr="00F84607" w:rsidRDefault="00A5585B" w:rsidP="001E2048">
      <w:pPr>
        <w:spacing w:line="276" w:lineRule="auto"/>
        <w:jc w:val="right"/>
        <w:rPr>
          <w:rFonts w:ascii="Arial Narrow" w:hAnsi="Arial Narrow"/>
          <w:b/>
          <w:i/>
          <w:sz w:val="27"/>
          <w:szCs w:val="27"/>
        </w:rPr>
      </w:pPr>
      <w:r w:rsidRPr="00F84607">
        <w:rPr>
          <w:rFonts w:ascii="Arial Narrow" w:hAnsi="Arial Narrow"/>
          <w:b/>
          <w:i/>
          <w:sz w:val="27"/>
          <w:szCs w:val="27"/>
        </w:rPr>
        <w:t>.</w:t>
      </w:r>
    </w:p>
    <w:p w:rsidR="00B12E9B" w:rsidRPr="00F84607" w:rsidRDefault="00F645F0" w:rsidP="00CF0B2C">
      <w:pPr>
        <w:spacing w:line="360" w:lineRule="auto"/>
        <w:ind w:firstLine="708"/>
        <w:jc w:val="both"/>
        <w:rPr>
          <w:rFonts w:ascii="Arial Narrow" w:hAnsi="Arial Narrow"/>
          <w:sz w:val="27"/>
          <w:szCs w:val="27"/>
        </w:rPr>
      </w:pPr>
      <w:r w:rsidRPr="00F84607">
        <w:rPr>
          <w:rFonts w:ascii="Arial Narrow" w:hAnsi="Arial Narrow"/>
          <w:b/>
          <w:sz w:val="27"/>
          <w:szCs w:val="27"/>
        </w:rPr>
        <w:t>CUARTO.-</w:t>
      </w:r>
      <w:r w:rsidRPr="00F84607">
        <w:rPr>
          <w:rFonts w:ascii="Arial Narrow" w:hAnsi="Arial Narrow"/>
          <w:sz w:val="27"/>
          <w:szCs w:val="27"/>
        </w:rPr>
        <w:t xml:space="preserve"> Que la parte actora </w:t>
      </w:r>
      <w:r w:rsidR="00B12E9B" w:rsidRPr="00F84607">
        <w:rPr>
          <w:rFonts w:ascii="Arial Narrow" w:hAnsi="Arial Narrow"/>
          <w:sz w:val="27"/>
          <w:szCs w:val="27"/>
        </w:rPr>
        <w:t xml:space="preserve">alega en su escrito de demanda alega lo siguiente. . . . . . . . . . . . . . . . . . . . . . . . . </w:t>
      </w:r>
      <w:r w:rsidR="00AE4C5E" w:rsidRPr="00F84607">
        <w:rPr>
          <w:rFonts w:ascii="Arial Narrow" w:hAnsi="Arial Narrow"/>
          <w:sz w:val="27"/>
          <w:szCs w:val="27"/>
        </w:rPr>
        <w:t>:</w:t>
      </w:r>
      <w:r w:rsidR="009E5B6C" w:rsidRPr="00F84607">
        <w:rPr>
          <w:rFonts w:ascii="Arial Narrow" w:hAnsi="Arial Narrow"/>
          <w:sz w:val="27"/>
          <w:szCs w:val="27"/>
        </w:rPr>
        <w:t xml:space="preserve"> </w:t>
      </w:r>
      <w:r w:rsidR="00B12E9B" w:rsidRPr="00F84607">
        <w:rPr>
          <w:rFonts w:ascii="Arial Narrow" w:hAnsi="Arial Narrow"/>
          <w:sz w:val="27"/>
          <w:szCs w:val="27"/>
        </w:rPr>
        <w:t xml:space="preserve"> . . . . . . .. . . . . . . . . . . . . . . . . . . . . . . . . . </w:t>
      </w:r>
      <w:r w:rsidR="00DC6808" w:rsidRPr="00F84607">
        <w:rPr>
          <w:rFonts w:ascii="Arial Narrow" w:hAnsi="Arial Narrow"/>
          <w:sz w:val="27"/>
          <w:szCs w:val="27"/>
        </w:rPr>
        <w:t>.</w:t>
      </w:r>
    </w:p>
    <w:p w:rsidR="00B12E9B" w:rsidRPr="00F84607" w:rsidRDefault="00B12E9B" w:rsidP="00CF0B2C">
      <w:pPr>
        <w:spacing w:line="360" w:lineRule="auto"/>
        <w:ind w:firstLine="708"/>
        <w:jc w:val="both"/>
        <w:rPr>
          <w:rFonts w:ascii="Arial Narrow" w:hAnsi="Arial Narrow"/>
          <w:sz w:val="27"/>
          <w:szCs w:val="27"/>
        </w:rPr>
      </w:pPr>
    </w:p>
    <w:p w:rsidR="00AB4CB6" w:rsidRPr="00F84607" w:rsidRDefault="00B12E9B" w:rsidP="00CF0B2C">
      <w:pPr>
        <w:spacing w:line="360" w:lineRule="auto"/>
        <w:ind w:firstLine="708"/>
        <w:jc w:val="both"/>
        <w:rPr>
          <w:rFonts w:ascii="Arial Narrow" w:hAnsi="Arial Narrow"/>
          <w:sz w:val="27"/>
          <w:szCs w:val="27"/>
        </w:rPr>
      </w:pPr>
      <w:r w:rsidRPr="00F84607">
        <w:rPr>
          <w:rFonts w:ascii="Arial Narrow" w:hAnsi="Arial Narrow"/>
          <w:sz w:val="27"/>
          <w:szCs w:val="27"/>
        </w:rPr>
        <w:t xml:space="preserve">1.- En su primer concepto de impugnación señala que, </w:t>
      </w:r>
      <w:r w:rsidR="001E2048" w:rsidRPr="00F84607">
        <w:rPr>
          <w:rFonts w:ascii="Arial Narrow" w:hAnsi="Arial Narrow"/>
          <w:sz w:val="27"/>
          <w:szCs w:val="27"/>
        </w:rPr>
        <w:t xml:space="preserve"> procedente declarar la nulidad de la infracción impugnada</w:t>
      </w:r>
      <w:r w:rsidR="00AB4CB6" w:rsidRPr="00F84607">
        <w:rPr>
          <w:rFonts w:ascii="Arial Narrow" w:hAnsi="Arial Narrow"/>
          <w:sz w:val="27"/>
          <w:szCs w:val="27"/>
        </w:rPr>
        <w:t xml:space="preserve"> al </w:t>
      </w:r>
      <w:r w:rsidR="001E2048" w:rsidRPr="00F84607">
        <w:rPr>
          <w:rFonts w:ascii="Arial Narrow" w:hAnsi="Arial Narrow"/>
          <w:sz w:val="27"/>
          <w:szCs w:val="27"/>
        </w:rPr>
        <w:t>contrav</w:t>
      </w:r>
      <w:r w:rsidR="00AB4CB6" w:rsidRPr="00F84607">
        <w:rPr>
          <w:rFonts w:ascii="Arial Narrow" w:hAnsi="Arial Narrow"/>
          <w:sz w:val="27"/>
          <w:szCs w:val="27"/>
        </w:rPr>
        <w:t xml:space="preserve">enir </w:t>
      </w:r>
      <w:r w:rsidR="003132E0" w:rsidRPr="00F84607">
        <w:rPr>
          <w:rFonts w:ascii="Arial Narrow" w:hAnsi="Arial Narrow"/>
          <w:sz w:val="27"/>
          <w:szCs w:val="27"/>
        </w:rPr>
        <w:t xml:space="preserve">lo establecido en la fracción V,  del artículo 137, del Código de Procedimiento y Justicia Administrativa para el Estado y los Municipios de Guanajuato, lo transcribe y agrega, </w:t>
      </w:r>
      <w:r w:rsidR="00AB4CB6" w:rsidRPr="00F84607">
        <w:rPr>
          <w:rFonts w:ascii="Arial Narrow" w:hAnsi="Arial Narrow"/>
          <w:sz w:val="27"/>
          <w:szCs w:val="27"/>
        </w:rPr>
        <w:t>es conveniente declarar la nulidad porque se desprende de la boleta de control</w:t>
      </w:r>
      <w:r w:rsidR="000F7614" w:rsidRPr="00F84607">
        <w:rPr>
          <w:rFonts w:ascii="Arial Narrow" w:hAnsi="Arial Narrow"/>
          <w:sz w:val="27"/>
          <w:szCs w:val="27"/>
        </w:rPr>
        <w:t xml:space="preserve"> número</w:t>
      </w:r>
      <w:r w:rsidR="00AB4CB6" w:rsidRPr="00F84607">
        <w:rPr>
          <w:rFonts w:ascii="Arial Narrow" w:hAnsi="Arial Narrow"/>
          <w:sz w:val="27"/>
          <w:szCs w:val="27"/>
        </w:rPr>
        <w:t xml:space="preserve"> 828223, </w:t>
      </w:r>
      <w:r w:rsidR="000F7614" w:rsidRPr="00F84607">
        <w:rPr>
          <w:rFonts w:ascii="Arial Narrow" w:hAnsi="Arial Narrow"/>
          <w:sz w:val="27"/>
          <w:szCs w:val="27"/>
        </w:rPr>
        <w:t>la ausencia de f</w:t>
      </w:r>
      <w:r w:rsidR="00AB4CB6" w:rsidRPr="00F84607">
        <w:rPr>
          <w:rFonts w:ascii="Arial Narrow" w:hAnsi="Arial Narrow"/>
          <w:sz w:val="27"/>
          <w:szCs w:val="27"/>
        </w:rPr>
        <w:t>irmas autógrafas  del propio actor y del oficial calificador</w:t>
      </w:r>
      <w:r w:rsidR="000F7614" w:rsidRPr="00F84607">
        <w:rPr>
          <w:rFonts w:ascii="Arial Narrow" w:hAnsi="Arial Narrow"/>
          <w:sz w:val="27"/>
          <w:szCs w:val="27"/>
        </w:rPr>
        <w:t>,</w:t>
      </w:r>
      <w:r w:rsidR="00AB4CB6" w:rsidRPr="00F84607">
        <w:rPr>
          <w:rFonts w:ascii="Arial Narrow" w:hAnsi="Arial Narrow"/>
          <w:sz w:val="27"/>
          <w:szCs w:val="27"/>
        </w:rPr>
        <w:t xml:space="preserve"> que presidio la audiencia.</w:t>
      </w:r>
      <w:r w:rsidR="000F7614" w:rsidRPr="00F84607">
        <w:rPr>
          <w:rFonts w:ascii="Arial Narrow" w:hAnsi="Arial Narrow"/>
          <w:sz w:val="27"/>
          <w:szCs w:val="27"/>
        </w:rPr>
        <w:t xml:space="preserve"> </w:t>
      </w:r>
    </w:p>
    <w:p w:rsidR="00AB4CB6" w:rsidRPr="00F84607" w:rsidRDefault="00AB4CB6" w:rsidP="00CF0B2C">
      <w:pPr>
        <w:spacing w:line="360" w:lineRule="auto"/>
        <w:ind w:firstLine="708"/>
        <w:jc w:val="both"/>
        <w:rPr>
          <w:rFonts w:ascii="Arial Narrow" w:hAnsi="Arial Narrow"/>
          <w:sz w:val="27"/>
          <w:szCs w:val="27"/>
        </w:rPr>
      </w:pPr>
    </w:p>
    <w:p w:rsidR="00D11B78" w:rsidRPr="00F84607" w:rsidRDefault="00B12E9B" w:rsidP="00D11B78">
      <w:pPr>
        <w:spacing w:line="360" w:lineRule="auto"/>
        <w:ind w:firstLine="708"/>
        <w:jc w:val="both"/>
        <w:rPr>
          <w:rFonts w:ascii="Arial Narrow" w:hAnsi="Arial Narrow"/>
          <w:sz w:val="27"/>
          <w:szCs w:val="27"/>
        </w:rPr>
      </w:pPr>
      <w:r w:rsidRPr="00F84607">
        <w:rPr>
          <w:rFonts w:ascii="Arial Narrow" w:hAnsi="Arial Narrow"/>
          <w:sz w:val="27"/>
          <w:szCs w:val="27"/>
        </w:rPr>
        <w:t>2.-E</w:t>
      </w:r>
      <w:r w:rsidR="000F7614" w:rsidRPr="00F84607">
        <w:rPr>
          <w:rFonts w:ascii="Arial Narrow" w:hAnsi="Arial Narrow"/>
          <w:sz w:val="27"/>
          <w:szCs w:val="27"/>
        </w:rPr>
        <w:t xml:space="preserve">n el segundo concepto de impugnación </w:t>
      </w:r>
      <w:r w:rsidR="00D11B78" w:rsidRPr="00F84607">
        <w:rPr>
          <w:rFonts w:ascii="Arial Narrow" w:hAnsi="Arial Narrow"/>
          <w:sz w:val="27"/>
          <w:szCs w:val="27"/>
        </w:rPr>
        <w:t>del propio escrito de ampliación de demanda: es procedente declarar la nulidad de la infracción porque la misma contraviene lo establecido en la fracción VIII, del artículo 137, del Código de Procedimiento y Justicia Administrativa para el Estado y los Municipios de Guanajuato, lo transcribe y agrega, como se desprende de la audiencia de calificación se privó totalmente del derecho fundamental de audiencia</w:t>
      </w:r>
      <w:r w:rsidR="006E75C9" w:rsidRPr="00F84607">
        <w:rPr>
          <w:rFonts w:ascii="Arial Narrow" w:hAnsi="Arial Narrow"/>
          <w:sz w:val="27"/>
          <w:szCs w:val="27"/>
        </w:rPr>
        <w:t xml:space="preserve">, contenida </w:t>
      </w:r>
      <w:r w:rsidR="00C93899" w:rsidRPr="00F84607">
        <w:rPr>
          <w:rFonts w:ascii="Arial Narrow" w:hAnsi="Arial Narrow"/>
          <w:sz w:val="27"/>
          <w:szCs w:val="27"/>
        </w:rPr>
        <w:t>en el artículo 14 constitucional</w:t>
      </w:r>
      <w:r w:rsidR="006E75C9" w:rsidRPr="00F84607">
        <w:rPr>
          <w:rFonts w:ascii="Arial Narrow" w:hAnsi="Arial Narrow"/>
          <w:sz w:val="27"/>
          <w:szCs w:val="27"/>
        </w:rPr>
        <w:t xml:space="preserve">; y, que el Oficial Calificador hace renunciar al derecho de comunicarse con persona de confianza, así como ofrecer y desahogar pruebas. . </w:t>
      </w:r>
      <w:r w:rsidR="00DC6808" w:rsidRPr="00F84607">
        <w:rPr>
          <w:rFonts w:ascii="Arial Narrow" w:hAnsi="Arial Narrow"/>
          <w:sz w:val="27"/>
          <w:szCs w:val="27"/>
        </w:rPr>
        <w:t xml:space="preserve">. . </w:t>
      </w:r>
    </w:p>
    <w:p w:rsidR="006E75C9" w:rsidRPr="00F84607" w:rsidRDefault="006E75C9" w:rsidP="00D11B78">
      <w:pPr>
        <w:spacing w:line="360" w:lineRule="auto"/>
        <w:ind w:firstLine="708"/>
        <w:jc w:val="both"/>
        <w:rPr>
          <w:rFonts w:ascii="Arial Narrow" w:hAnsi="Arial Narrow"/>
          <w:sz w:val="27"/>
          <w:szCs w:val="27"/>
        </w:rPr>
      </w:pPr>
    </w:p>
    <w:p w:rsidR="00EA1A37" w:rsidRPr="00F84607" w:rsidRDefault="008055A3" w:rsidP="00CF10DE">
      <w:pPr>
        <w:spacing w:line="360" w:lineRule="auto"/>
        <w:ind w:firstLine="708"/>
        <w:jc w:val="both"/>
        <w:rPr>
          <w:rFonts w:ascii="Arial Narrow" w:hAnsi="Arial Narrow"/>
          <w:sz w:val="27"/>
          <w:szCs w:val="27"/>
        </w:rPr>
      </w:pPr>
      <w:r w:rsidRPr="00F84607">
        <w:rPr>
          <w:rFonts w:ascii="Arial Narrow" w:hAnsi="Arial Narrow"/>
          <w:sz w:val="27"/>
          <w:szCs w:val="27"/>
        </w:rPr>
        <w:lastRenderedPageBreak/>
        <w:t xml:space="preserve">Por su parte </w:t>
      </w:r>
      <w:r w:rsidR="00F645F0" w:rsidRPr="00F84607">
        <w:rPr>
          <w:rFonts w:ascii="Arial Narrow" w:hAnsi="Arial Narrow"/>
          <w:sz w:val="27"/>
          <w:szCs w:val="27"/>
        </w:rPr>
        <w:t xml:space="preserve">el </w:t>
      </w:r>
      <w:r w:rsidR="00696788" w:rsidRPr="00F84607">
        <w:rPr>
          <w:rFonts w:ascii="Arial Narrow" w:hAnsi="Arial Narrow"/>
          <w:sz w:val="27"/>
          <w:szCs w:val="27"/>
        </w:rPr>
        <w:t>oficial c</w:t>
      </w:r>
      <w:r w:rsidR="0045345E" w:rsidRPr="00F84607">
        <w:rPr>
          <w:rFonts w:ascii="Arial Narrow" w:hAnsi="Arial Narrow"/>
          <w:sz w:val="27"/>
          <w:szCs w:val="27"/>
        </w:rPr>
        <w:t>alificador</w:t>
      </w:r>
      <w:r w:rsidR="00696788" w:rsidRPr="00F84607">
        <w:rPr>
          <w:rFonts w:ascii="Arial Narrow" w:hAnsi="Arial Narrow"/>
          <w:sz w:val="27"/>
          <w:szCs w:val="27"/>
        </w:rPr>
        <w:t xml:space="preserve"> </w:t>
      </w:r>
      <w:r w:rsidR="00800AF5" w:rsidRPr="002713A3">
        <w:t>(…)</w:t>
      </w:r>
      <w:r w:rsidR="00696788" w:rsidRPr="00F84607">
        <w:rPr>
          <w:rFonts w:ascii="Arial Narrow" w:hAnsi="Arial Narrow"/>
          <w:sz w:val="27"/>
          <w:szCs w:val="27"/>
        </w:rPr>
        <w:t xml:space="preserve">, en su contestación de demanda, señala: </w:t>
      </w:r>
      <w:r w:rsidR="00DC6808" w:rsidRPr="00F84607">
        <w:rPr>
          <w:rFonts w:ascii="Arial Narrow" w:hAnsi="Arial Narrow"/>
          <w:sz w:val="27"/>
          <w:szCs w:val="27"/>
        </w:rPr>
        <w:t>“…</w:t>
      </w:r>
      <w:r w:rsidR="00696788" w:rsidRPr="00F84607">
        <w:rPr>
          <w:rFonts w:ascii="Arial Narrow" w:hAnsi="Arial Narrow"/>
          <w:sz w:val="27"/>
          <w:szCs w:val="27"/>
        </w:rPr>
        <w:t xml:space="preserve">El suscrito en ningún momento emitió el acto administrativo impugnado, pues éste fue emitido por el oficial calificador </w:t>
      </w:r>
      <w:r w:rsidR="00F84607" w:rsidRPr="002713A3">
        <w:t>(…)</w:t>
      </w:r>
      <w:r w:rsidR="00696788" w:rsidRPr="00F84607">
        <w:rPr>
          <w:rFonts w:ascii="Arial Narrow" w:hAnsi="Arial Narrow"/>
          <w:sz w:val="27"/>
          <w:szCs w:val="27"/>
        </w:rPr>
        <w:t xml:space="preserve">, </w:t>
      </w:r>
      <w:r w:rsidR="00605C80" w:rsidRPr="00F84607">
        <w:rPr>
          <w:rFonts w:ascii="Arial Narrow" w:hAnsi="Arial Narrow"/>
          <w:sz w:val="27"/>
          <w:szCs w:val="27"/>
        </w:rPr>
        <w:t>tal como se advierte en la audiencia de calificación contenida en la boleta de control número 828223</w:t>
      </w:r>
      <w:r w:rsidR="00DC6808" w:rsidRPr="00F84607">
        <w:rPr>
          <w:rFonts w:ascii="Arial Narrow" w:hAnsi="Arial Narrow"/>
          <w:sz w:val="27"/>
          <w:szCs w:val="27"/>
        </w:rPr>
        <w:t>…”</w:t>
      </w:r>
      <w:r w:rsidR="00C13F08" w:rsidRPr="00F84607">
        <w:rPr>
          <w:rFonts w:ascii="Arial Narrow" w:hAnsi="Arial Narrow"/>
          <w:sz w:val="27"/>
          <w:szCs w:val="27"/>
        </w:rPr>
        <w:t xml:space="preserve">; agregando, en el presente asunto únicamente se facilitó la clave de acceso al oficial calificador </w:t>
      </w:r>
      <w:r w:rsidR="00F84607" w:rsidRPr="002713A3">
        <w:t>(…)</w:t>
      </w:r>
      <w:r w:rsidR="00EA1A37" w:rsidRPr="00F84607">
        <w:rPr>
          <w:rFonts w:ascii="Arial Narrow" w:hAnsi="Arial Narrow"/>
          <w:sz w:val="27"/>
          <w:szCs w:val="27"/>
        </w:rPr>
        <w:t xml:space="preserve">, para realizar la audiencia de calificación, al tener su clave falla para </w:t>
      </w:r>
      <w:r w:rsidRPr="00F84607">
        <w:rPr>
          <w:rFonts w:ascii="Arial Narrow" w:hAnsi="Arial Narrow"/>
          <w:sz w:val="27"/>
          <w:szCs w:val="27"/>
        </w:rPr>
        <w:t>ingresar</w:t>
      </w:r>
      <w:r w:rsidR="00EA1A37" w:rsidRPr="00F84607">
        <w:rPr>
          <w:rFonts w:ascii="Arial Narrow" w:hAnsi="Arial Narrow"/>
          <w:sz w:val="27"/>
          <w:szCs w:val="27"/>
        </w:rPr>
        <w:t xml:space="preserve"> en el sistema de audiencias</w:t>
      </w:r>
      <w:r w:rsidRPr="00F84607">
        <w:rPr>
          <w:rFonts w:ascii="Arial Narrow" w:hAnsi="Arial Narrow"/>
          <w:sz w:val="27"/>
          <w:szCs w:val="27"/>
        </w:rPr>
        <w:t xml:space="preserve">. . . . . . . . . . . . . . . . . . . . . . . . . . . . . . . . . . . . . . </w:t>
      </w:r>
    </w:p>
    <w:p w:rsidR="00EA1A37" w:rsidRPr="00F84607" w:rsidRDefault="00EA1A37" w:rsidP="00CF10DE">
      <w:pPr>
        <w:spacing w:line="360" w:lineRule="auto"/>
        <w:ind w:firstLine="708"/>
        <w:jc w:val="both"/>
        <w:rPr>
          <w:rFonts w:ascii="Arial Narrow" w:hAnsi="Arial Narrow"/>
          <w:sz w:val="27"/>
          <w:szCs w:val="27"/>
        </w:rPr>
      </w:pPr>
    </w:p>
    <w:p w:rsidR="00517730" w:rsidRPr="00F84607" w:rsidRDefault="00DC6808" w:rsidP="00CF10DE">
      <w:pPr>
        <w:spacing w:line="360" w:lineRule="auto"/>
        <w:ind w:firstLine="708"/>
        <w:jc w:val="both"/>
        <w:rPr>
          <w:rFonts w:ascii="Arial Narrow" w:hAnsi="Arial Narrow"/>
          <w:sz w:val="27"/>
          <w:szCs w:val="27"/>
        </w:rPr>
      </w:pPr>
      <w:r w:rsidRPr="00F84607">
        <w:rPr>
          <w:rFonts w:ascii="Arial Narrow" w:hAnsi="Arial Narrow"/>
          <w:sz w:val="27"/>
          <w:szCs w:val="27"/>
        </w:rPr>
        <w:t xml:space="preserve">Por su parte, </w:t>
      </w:r>
      <w:r w:rsidR="008055A3" w:rsidRPr="00F84607">
        <w:rPr>
          <w:rFonts w:ascii="Arial Narrow" w:hAnsi="Arial Narrow"/>
          <w:sz w:val="27"/>
          <w:szCs w:val="27"/>
        </w:rPr>
        <w:t xml:space="preserve">al oficial calificador </w:t>
      </w:r>
      <w:r w:rsidR="00F84607" w:rsidRPr="002713A3">
        <w:t>(…)</w:t>
      </w:r>
      <w:r w:rsidR="008055A3" w:rsidRPr="00F84607">
        <w:rPr>
          <w:rFonts w:ascii="Arial Narrow" w:hAnsi="Arial Narrow"/>
          <w:sz w:val="27"/>
          <w:szCs w:val="27"/>
        </w:rPr>
        <w:t xml:space="preserve"> se le tuvo por no contestado la demanda interpuesta en su contra, al no dar cumplimiento al </w:t>
      </w:r>
      <w:r w:rsidR="00517730" w:rsidRPr="00F84607">
        <w:rPr>
          <w:rFonts w:ascii="Arial Narrow" w:hAnsi="Arial Narrow"/>
          <w:sz w:val="27"/>
          <w:szCs w:val="27"/>
        </w:rPr>
        <w:t>requerimiento formulado en autos</w:t>
      </w:r>
      <w:r w:rsidR="00C254C8" w:rsidRPr="00F84607">
        <w:rPr>
          <w:rFonts w:ascii="Arial Narrow" w:hAnsi="Arial Narrow"/>
          <w:sz w:val="27"/>
          <w:szCs w:val="27"/>
        </w:rPr>
        <w:t xml:space="preserve">. </w:t>
      </w:r>
    </w:p>
    <w:p w:rsidR="00E96086" w:rsidRPr="00F84607" w:rsidRDefault="00E96086" w:rsidP="00CF10DE">
      <w:pPr>
        <w:spacing w:line="276" w:lineRule="auto"/>
        <w:jc w:val="both"/>
        <w:rPr>
          <w:rFonts w:ascii="Arial Narrow" w:hAnsi="Arial Narrow"/>
          <w:sz w:val="27"/>
          <w:szCs w:val="27"/>
        </w:rPr>
      </w:pPr>
    </w:p>
    <w:p w:rsidR="00F645F0" w:rsidRPr="00F84607" w:rsidRDefault="00DC6808" w:rsidP="00D473D4">
      <w:pPr>
        <w:spacing w:line="360" w:lineRule="auto"/>
        <w:ind w:firstLine="708"/>
        <w:jc w:val="both"/>
        <w:rPr>
          <w:rFonts w:ascii="Arial Narrow" w:hAnsi="Arial Narrow" w:cs="Arial"/>
          <w:sz w:val="27"/>
          <w:szCs w:val="27"/>
        </w:rPr>
      </w:pPr>
      <w:r w:rsidRPr="00F84607">
        <w:rPr>
          <w:rFonts w:ascii="Arial Narrow" w:hAnsi="Arial Narrow"/>
          <w:sz w:val="27"/>
          <w:szCs w:val="27"/>
        </w:rPr>
        <w:t>A juicio de este resolutor el primer concepto de impugnación e</w:t>
      </w:r>
      <w:r w:rsidR="000E0ABE" w:rsidRPr="00F84607">
        <w:rPr>
          <w:rFonts w:ascii="Arial Narrow" w:hAnsi="Arial Narrow"/>
          <w:sz w:val="27"/>
          <w:szCs w:val="27"/>
        </w:rPr>
        <w:t>s</w:t>
      </w:r>
      <w:r w:rsidR="00C60180" w:rsidRPr="00F84607">
        <w:rPr>
          <w:rFonts w:ascii="Arial Narrow" w:hAnsi="Arial Narrow"/>
          <w:sz w:val="27"/>
          <w:szCs w:val="27"/>
        </w:rPr>
        <w:t xml:space="preserve"> </w:t>
      </w:r>
      <w:r w:rsidR="00F645F0" w:rsidRPr="00F84607">
        <w:rPr>
          <w:rFonts w:ascii="Arial Narrow" w:hAnsi="Arial Narrow"/>
          <w:b/>
          <w:sz w:val="27"/>
          <w:szCs w:val="27"/>
        </w:rPr>
        <w:t>FUNDADO</w:t>
      </w:r>
      <w:r w:rsidR="00F645F0" w:rsidRPr="00F84607">
        <w:rPr>
          <w:rFonts w:ascii="Arial Narrow" w:hAnsi="Arial Narrow"/>
          <w:sz w:val="27"/>
          <w:szCs w:val="27"/>
        </w:rPr>
        <w:t>, en mérito de las</w:t>
      </w:r>
      <w:r w:rsidR="00C60180" w:rsidRPr="00F84607">
        <w:rPr>
          <w:rFonts w:ascii="Arial Narrow" w:hAnsi="Arial Narrow"/>
          <w:sz w:val="27"/>
          <w:szCs w:val="27"/>
        </w:rPr>
        <w:t xml:space="preserve"> </w:t>
      </w:r>
      <w:r w:rsidR="00F645F0" w:rsidRPr="00F84607">
        <w:rPr>
          <w:rFonts w:ascii="Arial Narrow" w:hAnsi="Arial Narrow"/>
          <w:sz w:val="27"/>
          <w:szCs w:val="27"/>
        </w:rPr>
        <w:t>siguientes razones lógicas y jurídicas:</w:t>
      </w:r>
      <w:r w:rsidR="00F645F0" w:rsidRPr="00F84607">
        <w:rPr>
          <w:rFonts w:ascii="Arial Narrow" w:hAnsi="Arial Narrow" w:cs="Arial"/>
          <w:sz w:val="27"/>
          <w:szCs w:val="27"/>
        </w:rPr>
        <w:t xml:space="preserve"> . . . . . . . . . . . . . . . . .</w:t>
      </w:r>
      <w:r w:rsidR="00F645F0" w:rsidRPr="00F84607">
        <w:rPr>
          <w:rFonts w:ascii="Arial Narrow" w:hAnsi="Arial Narrow"/>
          <w:bCs/>
          <w:sz w:val="27"/>
          <w:szCs w:val="27"/>
        </w:rPr>
        <w:t xml:space="preserve"> . . . </w:t>
      </w:r>
      <w:r w:rsidR="001820B7" w:rsidRPr="00F84607">
        <w:rPr>
          <w:rFonts w:ascii="Arial Narrow" w:hAnsi="Arial Narrow"/>
          <w:bCs/>
          <w:sz w:val="27"/>
          <w:szCs w:val="27"/>
        </w:rPr>
        <w:t xml:space="preserve"> </w:t>
      </w:r>
      <w:r w:rsidR="00F645F0" w:rsidRPr="00F84607">
        <w:rPr>
          <w:rFonts w:ascii="Arial Narrow" w:hAnsi="Arial Narrow"/>
          <w:bCs/>
          <w:sz w:val="27"/>
          <w:szCs w:val="27"/>
        </w:rPr>
        <w:t>. . .</w:t>
      </w:r>
      <w:r w:rsidRPr="00F84607">
        <w:rPr>
          <w:rFonts w:ascii="Arial Narrow" w:hAnsi="Arial Narrow" w:cs="Arial"/>
          <w:sz w:val="27"/>
          <w:szCs w:val="27"/>
        </w:rPr>
        <w:t xml:space="preserve"> </w:t>
      </w:r>
    </w:p>
    <w:p w:rsidR="00E67FF3" w:rsidRPr="00F84607" w:rsidRDefault="00E67FF3" w:rsidP="00CF10DE">
      <w:pPr>
        <w:spacing w:line="276" w:lineRule="auto"/>
        <w:jc w:val="both"/>
        <w:rPr>
          <w:rFonts w:ascii="Arial Narrow" w:hAnsi="Arial Narrow"/>
          <w:sz w:val="27"/>
          <w:szCs w:val="27"/>
        </w:rPr>
      </w:pPr>
    </w:p>
    <w:p w:rsidR="000437ED" w:rsidRPr="00F84607" w:rsidRDefault="00DC6808" w:rsidP="00E67FF3">
      <w:pPr>
        <w:spacing w:line="360" w:lineRule="auto"/>
        <w:ind w:firstLine="567"/>
        <w:jc w:val="both"/>
        <w:rPr>
          <w:rFonts w:ascii="Arial Narrow" w:hAnsi="Arial Narrow"/>
          <w:sz w:val="27"/>
          <w:szCs w:val="27"/>
        </w:rPr>
      </w:pPr>
      <w:proofErr w:type="gramStart"/>
      <w:r w:rsidRPr="00F84607">
        <w:rPr>
          <w:rFonts w:ascii="Arial Narrow" w:hAnsi="Arial Narrow"/>
          <w:sz w:val="27"/>
          <w:szCs w:val="27"/>
        </w:rPr>
        <w:t>Previó  al</w:t>
      </w:r>
      <w:proofErr w:type="gramEnd"/>
      <w:r w:rsidRPr="00F84607">
        <w:rPr>
          <w:rFonts w:ascii="Arial Narrow" w:hAnsi="Arial Narrow"/>
          <w:sz w:val="27"/>
          <w:szCs w:val="27"/>
        </w:rPr>
        <w:t xml:space="preserve"> pronunciamiento, es oportuno acotar </w:t>
      </w:r>
      <w:r w:rsidR="00680C55" w:rsidRPr="00F84607">
        <w:rPr>
          <w:rFonts w:ascii="Arial Narrow" w:hAnsi="Arial Narrow"/>
          <w:sz w:val="27"/>
          <w:szCs w:val="27"/>
        </w:rPr>
        <w:t xml:space="preserve"> la </w:t>
      </w:r>
      <w:r w:rsidRPr="00F84607">
        <w:rPr>
          <w:rFonts w:ascii="Arial Narrow" w:hAnsi="Arial Narrow"/>
          <w:sz w:val="27"/>
          <w:szCs w:val="27"/>
        </w:rPr>
        <w:t>manifestación vertida en la contestación del oficial</w:t>
      </w:r>
      <w:r w:rsidR="00680C55" w:rsidRPr="00F84607">
        <w:rPr>
          <w:rFonts w:ascii="Arial Narrow" w:hAnsi="Arial Narrow"/>
          <w:sz w:val="27"/>
          <w:szCs w:val="27"/>
        </w:rPr>
        <w:t xml:space="preserve"> calificador </w:t>
      </w:r>
      <w:r w:rsidR="00800AF5" w:rsidRPr="002713A3">
        <w:t>(…)</w:t>
      </w:r>
      <w:r w:rsidR="00680C55" w:rsidRPr="00F84607">
        <w:rPr>
          <w:rFonts w:ascii="Arial Narrow" w:hAnsi="Arial Narrow"/>
          <w:sz w:val="27"/>
          <w:szCs w:val="27"/>
        </w:rPr>
        <w:t xml:space="preserve">, </w:t>
      </w:r>
      <w:r w:rsidRPr="00F84607">
        <w:rPr>
          <w:rFonts w:ascii="Arial Narrow" w:hAnsi="Arial Narrow"/>
          <w:sz w:val="27"/>
          <w:szCs w:val="27"/>
        </w:rPr>
        <w:t>quien refiere:</w:t>
      </w:r>
      <w:r w:rsidR="0015548E" w:rsidRPr="00F84607">
        <w:rPr>
          <w:rFonts w:ascii="Arial Narrow" w:hAnsi="Arial Narrow"/>
          <w:sz w:val="27"/>
          <w:szCs w:val="27"/>
        </w:rPr>
        <w:t xml:space="preserve"> </w:t>
      </w:r>
      <w:r w:rsidRPr="00F84607">
        <w:rPr>
          <w:rFonts w:ascii="Arial Narrow" w:hAnsi="Arial Narrow"/>
          <w:sz w:val="27"/>
          <w:szCs w:val="27"/>
        </w:rPr>
        <w:t>“…</w:t>
      </w:r>
      <w:r w:rsidR="0015548E" w:rsidRPr="00F84607">
        <w:rPr>
          <w:rFonts w:ascii="Arial Narrow" w:hAnsi="Arial Narrow"/>
          <w:sz w:val="27"/>
          <w:szCs w:val="27"/>
        </w:rPr>
        <w:t>N</w:t>
      </w:r>
      <w:r w:rsidR="00680C55" w:rsidRPr="00F84607">
        <w:rPr>
          <w:rFonts w:ascii="Arial Narrow" w:hAnsi="Arial Narrow"/>
          <w:sz w:val="27"/>
          <w:szCs w:val="27"/>
        </w:rPr>
        <w:t xml:space="preserve">o haber sido el autor del acto administrativo impugnado, </w:t>
      </w:r>
      <w:r w:rsidR="0015548E" w:rsidRPr="00F84607">
        <w:rPr>
          <w:rFonts w:ascii="Arial Narrow" w:hAnsi="Arial Narrow"/>
          <w:sz w:val="27"/>
          <w:szCs w:val="27"/>
        </w:rPr>
        <w:t>ya que éste fue realizado por el</w:t>
      </w:r>
      <w:r w:rsidRPr="00F84607">
        <w:rPr>
          <w:rFonts w:ascii="Arial Narrow" w:hAnsi="Arial Narrow"/>
          <w:sz w:val="27"/>
          <w:szCs w:val="27"/>
        </w:rPr>
        <w:t xml:space="preserve"> oficial</w:t>
      </w:r>
      <w:r w:rsidR="00680C55" w:rsidRPr="00F84607">
        <w:rPr>
          <w:rFonts w:ascii="Arial Narrow" w:hAnsi="Arial Narrow"/>
          <w:sz w:val="27"/>
          <w:szCs w:val="27"/>
        </w:rPr>
        <w:t xml:space="preserve"> calificado</w:t>
      </w:r>
      <w:r w:rsidRPr="00F84607">
        <w:rPr>
          <w:rFonts w:ascii="Arial Narrow" w:hAnsi="Arial Narrow"/>
          <w:sz w:val="27"/>
          <w:szCs w:val="27"/>
        </w:rPr>
        <w:t>r</w:t>
      </w:r>
      <w:r w:rsidR="00680C55" w:rsidRPr="00F84607">
        <w:rPr>
          <w:rFonts w:ascii="Arial Narrow" w:hAnsi="Arial Narrow"/>
          <w:sz w:val="27"/>
          <w:szCs w:val="27"/>
        </w:rPr>
        <w:t xml:space="preserve"> </w:t>
      </w:r>
      <w:r w:rsidR="00F84607" w:rsidRPr="002713A3">
        <w:t>(…)</w:t>
      </w:r>
      <w:r w:rsidR="0015548E" w:rsidRPr="00F84607">
        <w:rPr>
          <w:rFonts w:ascii="Arial Narrow" w:hAnsi="Arial Narrow"/>
          <w:sz w:val="27"/>
          <w:szCs w:val="27"/>
        </w:rPr>
        <w:t>; agregando</w:t>
      </w:r>
      <w:r w:rsidR="003221BD" w:rsidRPr="00F84607">
        <w:rPr>
          <w:rFonts w:ascii="Arial Narrow" w:hAnsi="Arial Narrow"/>
          <w:sz w:val="27"/>
          <w:szCs w:val="27"/>
        </w:rPr>
        <w:t xml:space="preserve"> que la afirmación se justifica en la boleta de control 828223, donde consta </w:t>
      </w:r>
      <w:r w:rsidR="0015548E" w:rsidRPr="00F84607">
        <w:rPr>
          <w:rFonts w:ascii="Arial Narrow" w:hAnsi="Arial Narrow"/>
          <w:sz w:val="27"/>
          <w:szCs w:val="27"/>
        </w:rPr>
        <w:t xml:space="preserve">la </w:t>
      </w:r>
      <w:r w:rsidR="000437ED" w:rsidRPr="00F84607">
        <w:rPr>
          <w:rFonts w:ascii="Arial Narrow" w:hAnsi="Arial Narrow"/>
          <w:sz w:val="27"/>
          <w:szCs w:val="27"/>
        </w:rPr>
        <w:t>audiencia de calificación</w:t>
      </w:r>
      <w:r w:rsidRPr="00F84607">
        <w:rPr>
          <w:rFonts w:ascii="Arial Narrow" w:hAnsi="Arial Narrow"/>
          <w:sz w:val="27"/>
          <w:szCs w:val="27"/>
        </w:rPr>
        <w:t>…”</w:t>
      </w:r>
      <w:r w:rsidR="003221BD" w:rsidRPr="00F84607">
        <w:rPr>
          <w:rFonts w:ascii="Arial Narrow" w:hAnsi="Arial Narrow"/>
          <w:sz w:val="27"/>
          <w:szCs w:val="27"/>
        </w:rPr>
        <w:t xml:space="preserve"> . . . . . . . </w:t>
      </w:r>
    </w:p>
    <w:p w:rsidR="000437ED" w:rsidRPr="00F84607" w:rsidRDefault="000437ED" w:rsidP="00E67FF3">
      <w:pPr>
        <w:spacing w:line="360" w:lineRule="auto"/>
        <w:ind w:firstLine="567"/>
        <w:jc w:val="both"/>
        <w:rPr>
          <w:rFonts w:ascii="Arial Narrow" w:hAnsi="Arial Narrow"/>
          <w:sz w:val="27"/>
          <w:szCs w:val="27"/>
        </w:rPr>
      </w:pPr>
    </w:p>
    <w:p w:rsidR="001E7F61" w:rsidRPr="00F84607" w:rsidRDefault="00DC6808" w:rsidP="00E67FF3">
      <w:pPr>
        <w:spacing w:line="360" w:lineRule="auto"/>
        <w:ind w:firstLine="567"/>
        <w:jc w:val="both"/>
        <w:rPr>
          <w:rFonts w:ascii="Arial Narrow" w:hAnsi="Arial Narrow"/>
          <w:sz w:val="27"/>
          <w:szCs w:val="27"/>
        </w:rPr>
      </w:pPr>
      <w:r w:rsidRPr="00F84607">
        <w:rPr>
          <w:rFonts w:ascii="Arial Narrow" w:hAnsi="Arial Narrow"/>
          <w:sz w:val="27"/>
          <w:szCs w:val="27"/>
        </w:rPr>
        <w:t xml:space="preserve">Sin embargo, contrario al dicho del oficial calificador </w:t>
      </w:r>
      <w:r w:rsidR="00F84607" w:rsidRPr="002713A3">
        <w:t>(…)</w:t>
      </w:r>
      <w:r w:rsidR="00290699" w:rsidRPr="00F84607">
        <w:rPr>
          <w:rFonts w:ascii="Arial Narrow" w:hAnsi="Arial Narrow"/>
          <w:sz w:val="27"/>
          <w:szCs w:val="27"/>
        </w:rPr>
        <w:t>, de la</w:t>
      </w:r>
      <w:r w:rsidRPr="00F84607">
        <w:rPr>
          <w:rFonts w:ascii="Arial Narrow" w:hAnsi="Arial Narrow"/>
          <w:sz w:val="27"/>
          <w:szCs w:val="27"/>
        </w:rPr>
        <w:t xml:space="preserve">s constancias que obran en autos, tenemos que de </w:t>
      </w:r>
      <w:proofErr w:type="gramStart"/>
      <w:r w:rsidRPr="00F84607">
        <w:rPr>
          <w:rFonts w:ascii="Arial Narrow" w:hAnsi="Arial Narrow"/>
          <w:sz w:val="27"/>
          <w:szCs w:val="27"/>
        </w:rPr>
        <w:t xml:space="preserve">la </w:t>
      </w:r>
      <w:r w:rsidR="00290699" w:rsidRPr="00F84607">
        <w:rPr>
          <w:rFonts w:ascii="Arial Narrow" w:hAnsi="Arial Narrow"/>
          <w:sz w:val="27"/>
          <w:szCs w:val="27"/>
        </w:rPr>
        <w:t xml:space="preserve"> </w:t>
      </w:r>
      <w:r w:rsidR="000437ED" w:rsidRPr="00F84607">
        <w:rPr>
          <w:rFonts w:ascii="Arial Narrow" w:hAnsi="Arial Narrow"/>
          <w:sz w:val="27"/>
          <w:szCs w:val="27"/>
        </w:rPr>
        <w:t>boleta</w:t>
      </w:r>
      <w:proofErr w:type="gramEnd"/>
      <w:r w:rsidR="000437ED" w:rsidRPr="00F84607">
        <w:rPr>
          <w:rFonts w:ascii="Arial Narrow" w:hAnsi="Arial Narrow"/>
          <w:sz w:val="27"/>
          <w:szCs w:val="27"/>
        </w:rPr>
        <w:t xml:space="preserve"> de control </w:t>
      </w:r>
      <w:r w:rsidR="00290699" w:rsidRPr="00F84607">
        <w:rPr>
          <w:rFonts w:ascii="Arial Narrow" w:hAnsi="Arial Narrow"/>
          <w:sz w:val="27"/>
          <w:szCs w:val="27"/>
        </w:rPr>
        <w:t xml:space="preserve">se </w:t>
      </w:r>
      <w:r w:rsidRPr="00F84607">
        <w:rPr>
          <w:rFonts w:ascii="Arial Narrow" w:hAnsi="Arial Narrow"/>
          <w:sz w:val="27"/>
          <w:szCs w:val="27"/>
        </w:rPr>
        <w:t>lee lo siguiente:</w:t>
      </w:r>
      <w:r w:rsidR="001E7F61" w:rsidRPr="00F84607">
        <w:rPr>
          <w:rFonts w:ascii="Arial Narrow" w:hAnsi="Arial Narrow"/>
          <w:sz w:val="27"/>
          <w:szCs w:val="27"/>
        </w:rPr>
        <w:t>.</w:t>
      </w:r>
      <w:r w:rsidR="00290699" w:rsidRPr="00F84607">
        <w:rPr>
          <w:rFonts w:ascii="Arial Narrow" w:hAnsi="Arial Narrow"/>
          <w:sz w:val="27"/>
          <w:szCs w:val="27"/>
        </w:rPr>
        <w:t xml:space="preserve"> . . . . . . </w:t>
      </w:r>
    </w:p>
    <w:p w:rsidR="00290699" w:rsidRPr="00F84607" w:rsidRDefault="00290699" w:rsidP="00E67FF3">
      <w:pPr>
        <w:spacing w:line="360" w:lineRule="auto"/>
        <w:ind w:firstLine="567"/>
        <w:jc w:val="both"/>
        <w:rPr>
          <w:rFonts w:ascii="Arial Narrow" w:hAnsi="Arial Narrow"/>
          <w:sz w:val="27"/>
          <w:szCs w:val="27"/>
        </w:rPr>
      </w:pPr>
    </w:p>
    <w:p w:rsidR="001E7F61" w:rsidRPr="00F84607" w:rsidRDefault="000437ED" w:rsidP="00E67FF3">
      <w:pPr>
        <w:spacing w:line="360" w:lineRule="auto"/>
        <w:ind w:firstLine="567"/>
        <w:jc w:val="both"/>
        <w:rPr>
          <w:rFonts w:ascii="Arial Narrow" w:hAnsi="Arial Narrow"/>
          <w:i/>
        </w:rPr>
      </w:pPr>
      <w:r w:rsidRPr="00F84607">
        <w:rPr>
          <w:rFonts w:ascii="Arial Narrow" w:hAnsi="Arial Narrow"/>
          <w:i/>
        </w:rPr>
        <w:t>“</w:t>
      </w:r>
      <w:r w:rsidRPr="00F84607">
        <w:rPr>
          <w:rFonts w:ascii="Arial Narrow" w:hAnsi="Arial Narrow"/>
          <w:b/>
          <w:i/>
          <w:u w:val="single"/>
        </w:rPr>
        <w:t xml:space="preserve">Calificó: </w:t>
      </w:r>
      <w:r w:rsidR="00F84607" w:rsidRPr="002713A3">
        <w:t>(…)</w:t>
      </w:r>
      <w:r w:rsidRPr="00F84607">
        <w:rPr>
          <w:rFonts w:ascii="Arial Narrow" w:hAnsi="Arial Narrow"/>
          <w:i/>
        </w:rPr>
        <w:t>”</w:t>
      </w:r>
      <w:r w:rsidR="001E7F61" w:rsidRPr="00F84607">
        <w:rPr>
          <w:rFonts w:ascii="Arial Narrow" w:hAnsi="Arial Narrow"/>
          <w:i/>
        </w:rPr>
        <w:t>.</w:t>
      </w:r>
      <w:r w:rsidR="00DC6808" w:rsidRPr="00F84607">
        <w:rPr>
          <w:rFonts w:ascii="Arial Narrow" w:hAnsi="Arial Narrow"/>
          <w:i/>
        </w:rPr>
        <w:t xml:space="preserve"> (</w:t>
      </w:r>
      <w:proofErr w:type="gramStart"/>
      <w:r w:rsidR="00DC6808" w:rsidRPr="00F84607">
        <w:rPr>
          <w:rFonts w:ascii="Arial Narrow" w:hAnsi="Arial Narrow"/>
          <w:i/>
        </w:rPr>
        <w:t>el</w:t>
      </w:r>
      <w:proofErr w:type="gramEnd"/>
      <w:r w:rsidR="00DC6808" w:rsidRPr="00F84607">
        <w:rPr>
          <w:rFonts w:ascii="Arial Narrow" w:hAnsi="Arial Narrow"/>
          <w:i/>
        </w:rPr>
        <w:t xml:space="preserve"> subrayado y remarcado es propio)</w:t>
      </w:r>
    </w:p>
    <w:p w:rsidR="001E7F61" w:rsidRPr="00F84607" w:rsidRDefault="001E7F61" w:rsidP="00E67FF3">
      <w:pPr>
        <w:spacing w:line="360" w:lineRule="auto"/>
        <w:ind w:firstLine="567"/>
        <w:jc w:val="both"/>
        <w:rPr>
          <w:rFonts w:ascii="Arial Narrow" w:hAnsi="Arial Narrow"/>
          <w:i/>
          <w:sz w:val="27"/>
          <w:szCs w:val="27"/>
        </w:rPr>
      </w:pPr>
    </w:p>
    <w:p w:rsidR="00290699" w:rsidRPr="00F84607" w:rsidRDefault="001E7F61" w:rsidP="00E67FF3">
      <w:pPr>
        <w:spacing w:line="360" w:lineRule="auto"/>
        <w:ind w:firstLine="567"/>
        <w:jc w:val="both"/>
        <w:rPr>
          <w:rFonts w:ascii="Arial Narrow" w:hAnsi="Arial Narrow"/>
          <w:sz w:val="27"/>
          <w:szCs w:val="27"/>
        </w:rPr>
      </w:pPr>
      <w:r w:rsidRPr="00F84607">
        <w:rPr>
          <w:rFonts w:ascii="Arial Narrow" w:hAnsi="Arial Narrow"/>
          <w:sz w:val="27"/>
          <w:szCs w:val="27"/>
        </w:rPr>
        <w:t>Además</w:t>
      </w:r>
      <w:r w:rsidR="00856572" w:rsidRPr="00F84607">
        <w:rPr>
          <w:rFonts w:ascii="Arial Narrow" w:hAnsi="Arial Narrow"/>
          <w:sz w:val="27"/>
          <w:szCs w:val="27"/>
        </w:rPr>
        <w:t>,</w:t>
      </w:r>
      <w:r w:rsidR="00B8323C" w:rsidRPr="00F84607">
        <w:rPr>
          <w:rFonts w:ascii="Arial Narrow" w:hAnsi="Arial Narrow"/>
          <w:sz w:val="27"/>
          <w:szCs w:val="27"/>
        </w:rPr>
        <w:t xml:space="preserve"> </w:t>
      </w:r>
      <w:r w:rsidR="00B74B47" w:rsidRPr="00F84607">
        <w:rPr>
          <w:rFonts w:ascii="Arial Narrow" w:hAnsi="Arial Narrow"/>
          <w:sz w:val="27"/>
          <w:szCs w:val="27"/>
        </w:rPr>
        <w:t xml:space="preserve">consta en el </w:t>
      </w:r>
      <w:r w:rsidR="00290699" w:rsidRPr="00F84607">
        <w:rPr>
          <w:rFonts w:ascii="Arial Narrow" w:hAnsi="Arial Narrow"/>
          <w:sz w:val="27"/>
          <w:szCs w:val="27"/>
        </w:rPr>
        <w:t xml:space="preserve">mismo </w:t>
      </w:r>
      <w:r w:rsidR="00B74B47" w:rsidRPr="00F84607">
        <w:rPr>
          <w:rFonts w:ascii="Arial Narrow" w:hAnsi="Arial Narrow"/>
          <w:sz w:val="27"/>
          <w:szCs w:val="27"/>
        </w:rPr>
        <w:t>d</w:t>
      </w:r>
      <w:r w:rsidR="00B8323C" w:rsidRPr="00F84607">
        <w:rPr>
          <w:rFonts w:ascii="Arial Narrow" w:hAnsi="Arial Narrow"/>
          <w:sz w:val="27"/>
          <w:szCs w:val="27"/>
        </w:rPr>
        <w:t>ocumento la</w:t>
      </w:r>
      <w:r w:rsidR="00532BD7" w:rsidRPr="00F84607">
        <w:rPr>
          <w:rFonts w:ascii="Arial Narrow" w:hAnsi="Arial Narrow"/>
          <w:sz w:val="27"/>
          <w:szCs w:val="27"/>
        </w:rPr>
        <w:t xml:space="preserve"> autorización </w:t>
      </w:r>
      <w:r w:rsidR="00290699" w:rsidRPr="00F84607">
        <w:rPr>
          <w:rFonts w:ascii="Arial Narrow" w:hAnsi="Arial Narrow"/>
          <w:sz w:val="27"/>
          <w:szCs w:val="27"/>
        </w:rPr>
        <w:t xml:space="preserve">de </w:t>
      </w:r>
      <w:r w:rsidR="00532BD7" w:rsidRPr="00F84607">
        <w:rPr>
          <w:rFonts w:ascii="Arial Narrow" w:hAnsi="Arial Narrow"/>
          <w:sz w:val="27"/>
          <w:szCs w:val="27"/>
        </w:rPr>
        <w:t>salida</w:t>
      </w:r>
      <w:r w:rsidR="00B8323C" w:rsidRPr="00F84607">
        <w:rPr>
          <w:rFonts w:ascii="Arial Narrow" w:hAnsi="Arial Narrow"/>
          <w:sz w:val="27"/>
          <w:szCs w:val="27"/>
        </w:rPr>
        <w:t xml:space="preserve"> del justiciable</w:t>
      </w:r>
      <w:r w:rsidR="00532BD7" w:rsidRPr="00F84607">
        <w:rPr>
          <w:rFonts w:ascii="Arial Narrow" w:hAnsi="Arial Narrow"/>
          <w:sz w:val="27"/>
          <w:szCs w:val="27"/>
        </w:rPr>
        <w:t xml:space="preserve">, </w:t>
      </w:r>
      <w:r w:rsidR="00B74B47" w:rsidRPr="00F84607">
        <w:rPr>
          <w:rFonts w:ascii="Arial Narrow" w:hAnsi="Arial Narrow"/>
          <w:sz w:val="27"/>
          <w:szCs w:val="27"/>
        </w:rPr>
        <w:t>al establecerse de manera textual</w:t>
      </w:r>
      <w:r w:rsidR="00B8323C" w:rsidRPr="00F84607">
        <w:rPr>
          <w:rFonts w:ascii="Arial Narrow" w:hAnsi="Arial Narrow"/>
          <w:sz w:val="27"/>
          <w:szCs w:val="27"/>
        </w:rPr>
        <w:t xml:space="preserve">:. </w:t>
      </w:r>
      <w:r w:rsidR="00B74B47" w:rsidRPr="00F84607">
        <w:rPr>
          <w:rFonts w:ascii="Arial Narrow" w:hAnsi="Arial Narrow"/>
          <w:sz w:val="27"/>
          <w:szCs w:val="27"/>
        </w:rPr>
        <w:t xml:space="preserve">. . . . . . . . . . . . . . . . . . . . . . </w:t>
      </w:r>
      <w:r w:rsidR="00B8323C" w:rsidRPr="00F84607">
        <w:rPr>
          <w:rFonts w:ascii="Arial Narrow" w:hAnsi="Arial Narrow"/>
          <w:sz w:val="27"/>
          <w:szCs w:val="27"/>
        </w:rPr>
        <w:t>.</w:t>
      </w:r>
      <w:r w:rsidR="00856572" w:rsidRPr="00F84607">
        <w:rPr>
          <w:rFonts w:ascii="Arial Narrow" w:hAnsi="Arial Narrow"/>
          <w:sz w:val="27"/>
          <w:szCs w:val="27"/>
        </w:rPr>
        <w:t xml:space="preserve"> . . . . . . . </w:t>
      </w:r>
    </w:p>
    <w:p w:rsidR="00856572" w:rsidRPr="00F84607" w:rsidRDefault="00856572" w:rsidP="00E67FF3">
      <w:pPr>
        <w:spacing w:line="360" w:lineRule="auto"/>
        <w:ind w:firstLine="567"/>
        <w:jc w:val="both"/>
        <w:rPr>
          <w:rFonts w:ascii="Arial Narrow" w:hAnsi="Arial Narrow"/>
          <w:i/>
        </w:rPr>
      </w:pPr>
    </w:p>
    <w:p w:rsidR="00B8323C" w:rsidRPr="00F84607" w:rsidRDefault="00532BD7" w:rsidP="00E67FF3">
      <w:pPr>
        <w:spacing w:line="360" w:lineRule="auto"/>
        <w:ind w:firstLine="567"/>
        <w:jc w:val="both"/>
        <w:rPr>
          <w:rFonts w:ascii="Arial Narrow" w:hAnsi="Arial Narrow"/>
          <w:i/>
        </w:rPr>
      </w:pPr>
      <w:r w:rsidRPr="00F84607">
        <w:rPr>
          <w:rFonts w:ascii="Arial Narrow" w:hAnsi="Arial Narrow"/>
          <w:i/>
        </w:rPr>
        <w:t xml:space="preserve">“Autorizó Salida: </w:t>
      </w:r>
      <w:r w:rsidR="00F84607" w:rsidRPr="002713A3">
        <w:t>(…)</w:t>
      </w:r>
      <w:r w:rsidR="00B8323C" w:rsidRPr="00F84607">
        <w:rPr>
          <w:rFonts w:ascii="Arial Narrow" w:hAnsi="Arial Narrow"/>
          <w:i/>
        </w:rPr>
        <w:t>”</w:t>
      </w:r>
    </w:p>
    <w:p w:rsidR="00B8323C" w:rsidRPr="00F84607" w:rsidRDefault="00B8323C" w:rsidP="00E67FF3">
      <w:pPr>
        <w:spacing w:line="360" w:lineRule="auto"/>
        <w:ind w:firstLine="567"/>
        <w:jc w:val="both"/>
        <w:rPr>
          <w:rFonts w:ascii="Arial Narrow" w:hAnsi="Arial Narrow"/>
          <w:i/>
        </w:rPr>
      </w:pPr>
      <w:r w:rsidRPr="00F84607">
        <w:rPr>
          <w:rFonts w:ascii="Arial Narrow" w:hAnsi="Arial Narrow"/>
          <w:i/>
        </w:rPr>
        <w:t>“</w:t>
      </w:r>
      <w:r w:rsidR="00532BD7" w:rsidRPr="00F84607">
        <w:rPr>
          <w:rFonts w:ascii="Arial Narrow" w:hAnsi="Arial Narrow"/>
          <w:i/>
        </w:rPr>
        <w:t>Autorizado por: POR PAGO DE MULTA</w:t>
      </w:r>
      <w:r w:rsidRPr="00F84607">
        <w:rPr>
          <w:rFonts w:ascii="Arial Narrow" w:hAnsi="Arial Narrow"/>
          <w:i/>
        </w:rPr>
        <w:t>”</w:t>
      </w:r>
    </w:p>
    <w:p w:rsidR="00532BD7" w:rsidRPr="00F84607" w:rsidRDefault="00B8323C" w:rsidP="00E67FF3">
      <w:pPr>
        <w:spacing w:line="360" w:lineRule="auto"/>
        <w:ind w:firstLine="567"/>
        <w:jc w:val="both"/>
        <w:rPr>
          <w:rFonts w:ascii="Arial Narrow" w:hAnsi="Arial Narrow"/>
          <w:sz w:val="27"/>
          <w:szCs w:val="27"/>
        </w:rPr>
      </w:pPr>
      <w:r w:rsidRPr="00F84607">
        <w:rPr>
          <w:rFonts w:ascii="Arial Narrow" w:hAnsi="Arial Narrow"/>
          <w:i/>
        </w:rPr>
        <w:t>“</w:t>
      </w:r>
      <w:r w:rsidR="00532BD7" w:rsidRPr="00F84607">
        <w:rPr>
          <w:rFonts w:ascii="Arial Narrow" w:hAnsi="Arial Narrow"/>
          <w:i/>
        </w:rPr>
        <w:t>Monto Pago: $3,500.00</w:t>
      </w:r>
      <w:r w:rsidR="00532BD7" w:rsidRPr="00F84607">
        <w:rPr>
          <w:rFonts w:ascii="Arial Narrow" w:hAnsi="Arial Narrow"/>
        </w:rPr>
        <w:t>”.</w:t>
      </w:r>
      <w:r w:rsidR="00532BD7" w:rsidRPr="00F84607">
        <w:rPr>
          <w:rFonts w:ascii="Arial Narrow" w:hAnsi="Arial Narrow"/>
        </w:rPr>
        <w:tab/>
      </w:r>
    </w:p>
    <w:p w:rsidR="00532BD7" w:rsidRPr="00F84607" w:rsidRDefault="00532BD7" w:rsidP="00E67FF3">
      <w:pPr>
        <w:spacing w:line="360" w:lineRule="auto"/>
        <w:ind w:firstLine="567"/>
        <w:jc w:val="both"/>
        <w:rPr>
          <w:rFonts w:ascii="Arial Narrow" w:hAnsi="Arial Narrow"/>
          <w:sz w:val="27"/>
          <w:szCs w:val="27"/>
        </w:rPr>
      </w:pPr>
    </w:p>
    <w:p w:rsidR="001A30DD" w:rsidRPr="00F84607" w:rsidRDefault="00856572" w:rsidP="00856572">
      <w:pPr>
        <w:spacing w:line="360" w:lineRule="auto"/>
        <w:ind w:firstLine="567"/>
        <w:jc w:val="both"/>
        <w:rPr>
          <w:rFonts w:ascii="Arial Narrow" w:hAnsi="Arial Narrow"/>
          <w:sz w:val="27"/>
          <w:szCs w:val="27"/>
        </w:rPr>
      </w:pPr>
      <w:r w:rsidRPr="00F84607">
        <w:rPr>
          <w:rFonts w:ascii="Arial Narrow" w:hAnsi="Arial Narrow"/>
          <w:sz w:val="27"/>
          <w:szCs w:val="27"/>
        </w:rPr>
        <w:lastRenderedPageBreak/>
        <w:t>Por otra parte</w:t>
      </w:r>
      <w:r w:rsidR="002A79D4" w:rsidRPr="00F84607">
        <w:rPr>
          <w:rFonts w:ascii="Arial Narrow" w:hAnsi="Arial Narrow"/>
          <w:sz w:val="27"/>
          <w:szCs w:val="27"/>
        </w:rPr>
        <w:t xml:space="preserve">, </w:t>
      </w:r>
      <w:r w:rsidRPr="00F84607">
        <w:rPr>
          <w:rFonts w:ascii="Arial Narrow" w:hAnsi="Arial Narrow"/>
          <w:sz w:val="27"/>
          <w:szCs w:val="27"/>
        </w:rPr>
        <w:t xml:space="preserve">es apreciable en constancias el </w:t>
      </w:r>
      <w:r w:rsidR="003221BD" w:rsidRPr="00F84607">
        <w:rPr>
          <w:rFonts w:ascii="Arial Narrow" w:hAnsi="Arial Narrow"/>
          <w:sz w:val="27"/>
          <w:szCs w:val="27"/>
        </w:rPr>
        <w:t>recibo de pago número</w:t>
      </w:r>
      <w:r w:rsidR="002A79D4" w:rsidRPr="00F84607">
        <w:rPr>
          <w:rFonts w:ascii="Arial Narrow" w:hAnsi="Arial Narrow"/>
          <w:sz w:val="27"/>
          <w:szCs w:val="27"/>
        </w:rPr>
        <w:t xml:space="preserve"> AA5715420, por un monto de $3,500.00 (tres mil quinientos pesos 00/100 moneda nacional)</w:t>
      </w:r>
      <w:r w:rsidRPr="00F84607">
        <w:rPr>
          <w:rFonts w:ascii="Arial Narrow" w:hAnsi="Arial Narrow"/>
          <w:sz w:val="27"/>
          <w:szCs w:val="27"/>
        </w:rPr>
        <w:t>, del cual entre otras cosas se lee:</w:t>
      </w:r>
      <w:r w:rsidR="001A30DD" w:rsidRPr="00F84607">
        <w:rPr>
          <w:rFonts w:ascii="Arial Narrow" w:hAnsi="Arial Narrow"/>
          <w:sz w:val="27"/>
          <w:szCs w:val="27"/>
        </w:rPr>
        <w:t xml:space="preserve">. . . . . . . . . . . . . . . . . . . . . . . . . . . . . </w:t>
      </w:r>
      <w:r w:rsidRPr="00F84607">
        <w:rPr>
          <w:rFonts w:ascii="Arial Narrow" w:hAnsi="Arial Narrow"/>
          <w:sz w:val="27"/>
          <w:szCs w:val="27"/>
        </w:rPr>
        <w:t xml:space="preserve">. . . . </w:t>
      </w:r>
    </w:p>
    <w:p w:rsidR="001A30DD" w:rsidRPr="00F84607" w:rsidRDefault="001A30DD" w:rsidP="00E67FF3">
      <w:pPr>
        <w:spacing w:line="360" w:lineRule="auto"/>
        <w:ind w:firstLine="567"/>
        <w:jc w:val="both"/>
        <w:rPr>
          <w:rFonts w:ascii="Arial Narrow" w:hAnsi="Arial Narrow"/>
          <w:sz w:val="27"/>
          <w:szCs w:val="27"/>
        </w:rPr>
      </w:pPr>
    </w:p>
    <w:p w:rsidR="001A30DD" w:rsidRPr="00F84607" w:rsidRDefault="001A30DD" w:rsidP="00E67FF3">
      <w:pPr>
        <w:spacing w:line="360" w:lineRule="auto"/>
        <w:ind w:firstLine="567"/>
        <w:jc w:val="both"/>
        <w:rPr>
          <w:rFonts w:ascii="Arial Narrow" w:hAnsi="Arial Narrow"/>
          <w:i/>
        </w:rPr>
      </w:pPr>
      <w:r w:rsidRPr="00F84607">
        <w:rPr>
          <w:rFonts w:ascii="Arial Narrow" w:hAnsi="Arial Narrow"/>
          <w:i/>
        </w:rPr>
        <w:t>“</w:t>
      </w:r>
      <w:r w:rsidRPr="00F84607">
        <w:rPr>
          <w:rFonts w:ascii="Arial Narrow" w:hAnsi="Arial Narrow"/>
          <w:b/>
          <w:i/>
          <w:u w:val="single"/>
        </w:rPr>
        <w:t xml:space="preserve">Oficial Calificador: </w:t>
      </w:r>
      <w:r w:rsidR="00F84607" w:rsidRPr="002713A3">
        <w:t>(…)</w:t>
      </w:r>
      <w:r w:rsidRPr="00F84607">
        <w:rPr>
          <w:rFonts w:ascii="Arial Narrow" w:hAnsi="Arial Narrow"/>
          <w:b/>
          <w:i/>
          <w:u w:val="single"/>
        </w:rPr>
        <w:t xml:space="preserve"> QUIROGA MARES</w:t>
      </w:r>
      <w:r w:rsidRPr="00F84607">
        <w:rPr>
          <w:rFonts w:ascii="Arial Narrow" w:hAnsi="Arial Narrow"/>
          <w:i/>
        </w:rPr>
        <w:t>”.</w:t>
      </w:r>
      <w:r w:rsidR="00856572" w:rsidRPr="00F84607">
        <w:rPr>
          <w:rFonts w:ascii="Arial Narrow" w:hAnsi="Arial Narrow"/>
          <w:i/>
        </w:rPr>
        <w:t xml:space="preserve"> (</w:t>
      </w:r>
      <w:proofErr w:type="gramStart"/>
      <w:r w:rsidR="00856572" w:rsidRPr="00F84607">
        <w:rPr>
          <w:rFonts w:ascii="Arial Narrow" w:hAnsi="Arial Narrow"/>
          <w:i/>
        </w:rPr>
        <w:t>el</w:t>
      </w:r>
      <w:proofErr w:type="gramEnd"/>
      <w:r w:rsidR="00856572" w:rsidRPr="00F84607">
        <w:rPr>
          <w:rFonts w:ascii="Arial Narrow" w:hAnsi="Arial Narrow"/>
          <w:i/>
        </w:rPr>
        <w:t xml:space="preserve"> subrayado y remarcado es propio)</w:t>
      </w:r>
    </w:p>
    <w:p w:rsidR="001A30DD" w:rsidRPr="00F84607" w:rsidRDefault="001A30DD" w:rsidP="00E67FF3">
      <w:pPr>
        <w:spacing w:line="360" w:lineRule="auto"/>
        <w:ind w:firstLine="567"/>
        <w:jc w:val="both"/>
        <w:rPr>
          <w:rFonts w:ascii="Arial Narrow" w:hAnsi="Arial Narrow"/>
          <w:sz w:val="27"/>
          <w:szCs w:val="27"/>
        </w:rPr>
      </w:pPr>
    </w:p>
    <w:p w:rsidR="00F15A9F" w:rsidRPr="00F84607" w:rsidRDefault="00856572" w:rsidP="00E67FF3">
      <w:pPr>
        <w:spacing w:line="360" w:lineRule="auto"/>
        <w:ind w:firstLine="567"/>
        <w:jc w:val="both"/>
        <w:rPr>
          <w:rFonts w:ascii="Arial Narrow" w:hAnsi="Arial Narrow"/>
          <w:sz w:val="27"/>
          <w:szCs w:val="27"/>
        </w:rPr>
      </w:pPr>
      <w:r w:rsidRPr="00F84607">
        <w:rPr>
          <w:rFonts w:ascii="Arial Narrow" w:hAnsi="Arial Narrow"/>
          <w:sz w:val="27"/>
          <w:szCs w:val="27"/>
        </w:rPr>
        <w:t>Los d</w:t>
      </w:r>
      <w:r w:rsidR="00290699" w:rsidRPr="00F84607">
        <w:rPr>
          <w:rFonts w:ascii="Arial Narrow" w:hAnsi="Arial Narrow"/>
          <w:sz w:val="27"/>
          <w:szCs w:val="27"/>
        </w:rPr>
        <w:t xml:space="preserve">ocumentos </w:t>
      </w:r>
      <w:r w:rsidRPr="00F84607">
        <w:rPr>
          <w:rFonts w:ascii="Arial Narrow" w:hAnsi="Arial Narrow"/>
          <w:sz w:val="27"/>
          <w:szCs w:val="27"/>
        </w:rPr>
        <w:t>descritos con antelación  tienen</w:t>
      </w:r>
      <w:r w:rsidR="00290699" w:rsidRPr="00F84607">
        <w:rPr>
          <w:rFonts w:ascii="Arial Narrow" w:hAnsi="Arial Narrow"/>
          <w:sz w:val="27"/>
          <w:szCs w:val="27"/>
        </w:rPr>
        <w:t xml:space="preserve"> valor probatorio</w:t>
      </w:r>
      <w:r w:rsidRPr="00F84607">
        <w:rPr>
          <w:rFonts w:ascii="Arial Narrow" w:hAnsi="Arial Narrow"/>
          <w:sz w:val="27"/>
          <w:szCs w:val="27"/>
        </w:rPr>
        <w:t xml:space="preserve"> pleno</w:t>
      </w:r>
      <w:r w:rsidR="00290699" w:rsidRPr="00F84607">
        <w:rPr>
          <w:rFonts w:ascii="Arial Narrow" w:hAnsi="Arial Narrow"/>
          <w:sz w:val="27"/>
          <w:szCs w:val="27"/>
        </w:rPr>
        <w:t>, en términos de lo establecido por</w:t>
      </w:r>
      <w:r w:rsidR="00F15A9F" w:rsidRPr="00F84607">
        <w:rPr>
          <w:rFonts w:ascii="Arial Narrow" w:hAnsi="Arial Narrow"/>
          <w:sz w:val="27"/>
          <w:szCs w:val="27"/>
        </w:rPr>
        <w:t xml:space="preserve"> el artículo 78, del Código de Procedimiento y Justicia Administrativa para el Estado y los Municipios de Guanajuato, el cual establece</w:t>
      </w:r>
      <w:r w:rsidRPr="00F84607">
        <w:rPr>
          <w:rFonts w:ascii="Arial Narrow" w:hAnsi="Arial Narrow"/>
          <w:sz w:val="27"/>
          <w:szCs w:val="27"/>
        </w:rPr>
        <w:t>:</w:t>
      </w:r>
      <w:r w:rsidR="00F15A9F" w:rsidRPr="00F84607">
        <w:rPr>
          <w:rFonts w:ascii="Arial Narrow" w:hAnsi="Arial Narrow"/>
          <w:sz w:val="27"/>
          <w:szCs w:val="27"/>
        </w:rPr>
        <w:t xml:space="preserve">. . . . </w:t>
      </w:r>
    </w:p>
    <w:p w:rsidR="00CC7709" w:rsidRPr="00F84607" w:rsidRDefault="00CC7709" w:rsidP="00CC7709">
      <w:pPr>
        <w:spacing w:line="360" w:lineRule="auto"/>
        <w:ind w:firstLine="567"/>
        <w:jc w:val="both"/>
        <w:rPr>
          <w:rFonts w:ascii="Arial Narrow" w:hAnsi="Arial Narrow"/>
          <w:sz w:val="27"/>
          <w:szCs w:val="27"/>
          <w:lang w:val="es-MX"/>
        </w:rPr>
      </w:pPr>
    </w:p>
    <w:p w:rsidR="00CC7709" w:rsidRPr="00F84607" w:rsidRDefault="00CC7709" w:rsidP="00DB1A6B">
      <w:pPr>
        <w:spacing w:line="360" w:lineRule="auto"/>
        <w:ind w:firstLine="567"/>
        <w:jc w:val="both"/>
        <w:rPr>
          <w:rFonts w:ascii="Arial Narrow" w:hAnsi="Arial Narrow"/>
          <w:i/>
          <w:lang w:val="es-MX"/>
        </w:rPr>
      </w:pPr>
      <w:r w:rsidRPr="00F84607">
        <w:rPr>
          <w:rFonts w:ascii="Arial Narrow" w:hAnsi="Arial Narrow"/>
          <w:i/>
          <w:lang w:val="es-MX"/>
        </w:rPr>
        <w:t>“</w:t>
      </w:r>
      <w:r w:rsidRPr="00F84607">
        <w:rPr>
          <w:rFonts w:ascii="Arial Narrow" w:hAnsi="Arial Narrow"/>
          <w:b/>
          <w:i/>
          <w:lang w:val="es-MX"/>
        </w:rPr>
        <w:t>Artículo 78</w:t>
      </w:r>
      <w:r w:rsidRPr="00F84607">
        <w:rPr>
          <w:rFonts w:ascii="Arial Narrow" w:hAnsi="Arial Narrow"/>
          <w:i/>
          <w:lang w:val="es-MX"/>
        </w:rPr>
        <w:t xml:space="preserve">. Son documentos públicos aquéllos cuya formulación está encomendada por la Ley, dentro de los límites de su competencia, a las personas dotadas de fe pública y los expedidos por servidores públicos en el ejercicio de sus funciones.  </w:t>
      </w:r>
    </w:p>
    <w:p w:rsidR="00CC7709" w:rsidRPr="00F84607" w:rsidRDefault="00CC7709" w:rsidP="00CC7709">
      <w:pPr>
        <w:spacing w:line="360" w:lineRule="auto"/>
        <w:ind w:firstLine="567"/>
        <w:jc w:val="both"/>
        <w:rPr>
          <w:rFonts w:ascii="Arial Narrow" w:hAnsi="Arial Narrow"/>
          <w:i/>
          <w:lang w:val="es-MX"/>
        </w:rPr>
      </w:pPr>
    </w:p>
    <w:p w:rsidR="00F15A9F" w:rsidRPr="00F84607" w:rsidRDefault="00CC7709" w:rsidP="00DB1A6B">
      <w:pPr>
        <w:spacing w:line="360" w:lineRule="auto"/>
        <w:ind w:firstLine="567"/>
        <w:jc w:val="both"/>
        <w:rPr>
          <w:rFonts w:ascii="Arial Narrow" w:hAnsi="Arial Narrow"/>
          <w:i/>
          <w:lang w:val="es-MX"/>
        </w:rPr>
      </w:pPr>
      <w:r w:rsidRPr="00F84607">
        <w:rPr>
          <w:rFonts w:ascii="Arial Narrow" w:hAnsi="Arial Narrow"/>
          <w:i/>
          <w:lang w:val="es-MX"/>
        </w:rPr>
        <w:t xml:space="preserve">La calidad de públicos se demuestra por la existencia regular, sobre los documentos de sellos, firmas y otros signos exteriores que, en su caso, prevengan las leyes, salvo prueba en contrario.” </w:t>
      </w:r>
    </w:p>
    <w:p w:rsidR="00F15A9F" w:rsidRPr="00F84607" w:rsidRDefault="00F15A9F" w:rsidP="00E67FF3">
      <w:pPr>
        <w:spacing w:line="360" w:lineRule="auto"/>
        <w:ind w:firstLine="567"/>
        <w:jc w:val="both"/>
        <w:rPr>
          <w:rFonts w:ascii="Arial Narrow" w:hAnsi="Arial Narrow"/>
          <w:sz w:val="27"/>
          <w:szCs w:val="27"/>
        </w:rPr>
      </w:pPr>
    </w:p>
    <w:p w:rsidR="00856572" w:rsidRPr="00F84607" w:rsidRDefault="00F15A9F" w:rsidP="00E67FF3">
      <w:pPr>
        <w:spacing w:line="360" w:lineRule="auto"/>
        <w:ind w:firstLine="567"/>
        <w:jc w:val="both"/>
        <w:rPr>
          <w:rFonts w:ascii="Arial Narrow" w:hAnsi="Arial Narrow"/>
          <w:sz w:val="27"/>
          <w:szCs w:val="27"/>
        </w:rPr>
      </w:pPr>
      <w:r w:rsidRPr="00F84607">
        <w:rPr>
          <w:rFonts w:ascii="Arial Narrow" w:hAnsi="Arial Narrow"/>
          <w:sz w:val="27"/>
          <w:szCs w:val="27"/>
        </w:rPr>
        <w:t>Luego, al ser expedidos</w:t>
      </w:r>
      <w:r w:rsidR="00CC7709" w:rsidRPr="00F84607">
        <w:rPr>
          <w:rFonts w:ascii="Arial Narrow" w:hAnsi="Arial Narrow"/>
          <w:sz w:val="27"/>
          <w:szCs w:val="27"/>
        </w:rPr>
        <w:t xml:space="preserve"> ambos documentos </w:t>
      </w:r>
      <w:r w:rsidR="00B63E1D" w:rsidRPr="00F84607">
        <w:rPr>
          <w:rFonts w:ascii="Arial Narrow" w:hAnsi="Arial Narrow"/>
          <w:i/>
          <w:sz w:val="27"/>
          <w:szCs w:val="27"/>
        </w:rPr>
        <w:t>-recibo de pa</w:t>
      </w:r>
      <w:r w:rsidR="00CC7709" w:rsidRPr="00F84607">
        <w:rPr>
          <w:rFonts w:ascii="Arial Narrow" w:hAnsi="Arial Narrow"/>
          <w:i/>
          <w:sz w:val="27"/>
          <w:szCs w:val="27"/>
        </w:rPr>
        <w:t>go y boleta de control</w:t>
      </w:r>
      <w:r w:rsidR="00B63E1D" w:rsidRPr="00F84607">
        <w:rPr>
          <w:rFonts w:ascii="Arial Narrow" w:hAnsi="Arial Narrow"/>
          <w:i/>
          <w:sz w:val="27"/>
          <w:szCs w:val="27"/>
        </w:rPr>
        <w:t>-</w:t>
      </w:r>
      <w:r w:rsidR="00856572" w:rsidRPr="00F84607">
        <w:rPr>
          <w:rFonts w:ascii="Arial Narrow" w:hAnsi="Arial Narrow"/>
          <w:sz w:val="27"/>
          <w:szCs w:val="27"/>
        </w:rPr>
        <w:t xml:space="preserve"> por servidores</w:t>
      </w:r>
      <w:r w:rsidR="00CC7709" w:rsidRPr="00F84607">
        <w:rPr>
          <w:rFonts w:ascii="Arial Narrow" w:hAnsi="Arial Narrow"/>
          <w:sz w:val="27"/>
          <w:szCs w:val="27"/>
        </w:rPr>
        <w:t xml:space="preserve"> públicos en ejercicio de sus funciones, según se de</w:t>
      </w:r>
      <w:r w:rsidR="00856572" w:rsidRPr="00F84607">
        <w:rPr>
          <w:rFonts w:ascii="Arial Narrow" w:hAnsi="Arial Narrow"/>
          <w:sz w:val="27"/>
          <w:szCs w:val="27"/>
        </w:rPr>
        <w:t xml:space="preserve">sprende </w:t>
      </w:r>
      <w:r w:rsidR="00CC7709" w:rsidRPr="00F84607">
        <w:rPr>
          <w:rFonts w:ascii="Arial Narrow" w:hAnsi="Arial Narrow"/>
          <w:sz w:val="27"/>
          <w:szCs w:val="27"/>
        </w:rPr>
        <w:t>de sellos oficiales y de la aceptación de su existen</w:t>
      </w:r>
      <w:r w:rsidR="00856572" w:rsidRPr="00F84607">
        <w:rPr>
          <w:rFonts w:ascii="Arial Narrow" w:hAnsi="Arial Narrow"/>
          <w:sz w:val="27"/>
          <w:szCs w:val="27"/>
        </w:rPr>
        <w:t>cia, de parte del propio oficial</w:t>
      </w:r>
      <w:r w:rsidR="00CC7709" w:rsidRPr="00F84607">
        <w:rPr>
          <w:rFonts w:ascii="Arial Narrow" w:hAnsi="Arial Narrow"/>
          <w:sz w:val="27"/>
          <w:szCs w:val="27"/>
        </w:rPr>
        <w:t xml:space="preserve"> calificador V</w:t>
      </w:r>
      <w:r w:rsidR="00F84607" w:rsidRPr="002713A3">
        <w:t>(…)</w:t>
      </w:r>
      <w:r w:rsidR="00B63E1D" w:rsidRPr="00F84607">
        <w:rPr>
          <w:rFonts w:ascii="Arial Narrow" w:hAnsi="Arial Narrow"/>
          <w:sz w:val="27"/>
          <w:szCs w:val="27"/>
        </w:rPr>
        <w:t xml:space="preserve">, </w:t>
      </w:r>
      <w:r w:rsidR="00856572" w:rsidRPr="00F84607">
        <w:rPr>
          <w:rFonts w:ascii="Arial Narrow" w:hAnsi="Arial Narrow"/>
          <w:sz w:val="27"/>
          <w:szCs w:val="27"/>
        </w:rPr>
        <w:t>forjan convicción respecto de la autoría del citado oficial.</w:t>
      </w:r>
      <w:r w:rsidR="00EE10BF" w:rsidRPr="00F84607">
        <w:rPr>
          <w:rFonts w:ascii="Arial Narrow" w:hAnsi="Arial Narrow"/>
          <w:sz w:val="27"/>
          <w:szCs w:val="27"/>
        </w:rPr>
        <w:t xml:space="preserve"> . . . . . . . . </w:t>
      </w:r>
    </w:p>
    <w:p w:rsidR="00856572" w:rsidRPr="00F84607" w:rsidRDefault="00856572" w:rsidP="00E67FF3">
      <w:pPr>
        <w:spacing w:line="360" w:lineRule="auto"/>
        <w:ind w:firstLine="567"/>
        <w:jc w:val="both"/>
        <w:rPr>
          <w:rFonts w:ascii="Arial Narrow" w:hAnsi="Arial Narrow"/>
          <w:sz w:val="27"/>
          <w:szCs w:val="27"/>
        </w:rPr>
      </w:pPr>
    </w:p>
    <w:p w:rsidR="00856572" w:rsidRPr="00F84607" w:rsidRDefault="00856572" w:rsidP="00E67FF3">
      <w:pPr>
        <w:spacing w:line="360" w:lineRule="auto"/>
        <w:ind w:firstLine="567"/>
        <w:jc w:val="both"/>
        <w:rPr>
          <w:rFonts w:ascii="Arial Narrow" w:hAnsi="Arial Narrow"/>
          <w:sz w:val="27"/>
          <w:szCs w:val="27"/>
        </w:rPr>
      </w:pPr>
      <w:proofErr w:type="gramStart"/>
      <w:r w:rsidRPr="00F84607">
        <w:rPr>
          <w:rFonts w:ascii="Arial Narrow" w:hAnsi="Arial Narrow"/>
          <w:sz w:val="27"/>
          <w:szCs w:val="27"/>
        </w:rPr>
        <w:t>No  obsta</w:t>
      </w:r>
      <w:proofErr w:type="gramEnd"/>
      <w:r w:rsidRPr="00F84607">
        <w:rPr>
          <w:rFonts w:ascii="Arial Narrow" w:hAnsi="Arial Narrow"/>
          <w:sz w:val="27"/>
          <w:szCs w:val="27"/>
        </w:rPr>
        <w:t xml:space="preserve"> a lo aquí asentado, la manifestación de haber permitido el uso de su folio a un tercero, aspecto que no está probado en autos con medio convictivo a</w:t>
      </w:r>
      <w:r w:rsidR="00A75673" w:rsidRPr="00F84607">
        <w:rPr>
          <w:rFonts w:ascii="Arial Narrow" w:hAnsi="Arial Narrow"/>
          <w:sz w:val="27"/>
          <w:szCs w:val="27"/>
        </w:rPr>
        <w:t>lguno;</w:t>
      </w:r>
      <w:r w:rsidRPr="00F84607">
        <w:rPr>
          <w:rFonts w:ascii="Arial Narrow" w:hAnsi="Arial Narrow"/>
          <w:sz w:val="27"/>
          <w:szCs w:val="27"/>
        </w:rPr>
        <w:t xml:space="preserve"> luego</w:t>
      </w:r>
      <w:r w:rsidR="00A75673" w:rsidRPr="00F84607">
        <w:rPr>
          <w:rFonts w:ascii="Arial Narrow" w:hAnsi="Arial Narrow"/>
          <w:sz w:val="27"/>
          <w:szCs w:val="27"/>
        </w:rPr>
        <w:t>, sí</w:t>
      </w:r>
      <w:r w:rsidRPr="00F84607">
        <w:rPr>
          <w:rFonts w:ascii="Arial Narrow" w:hAnsi="Arial Narrow"/>
          <w:sz w:val="27"/>
          <w:szCs w:val="27"/>
        </w:rPr>
        <w:t xml:space="preserve"> los datos donde se confeccionó l</w:t>
      </w:r>
      <w:r w:rsidR="00A75673" w:rsidRPr="00F84607">
        <w:rPr>
          <w:rFonts w:ascii="Arial Narrow" w:hAnsi="Arial Narrow"/>
          <w:sz w:val="27"/>
          <w:szCs w:val="27"/>
        </w:rPr>
        <w:t>a boleta de control y recibo de pago</w:t>
      </w:r>
      <w:r w:rsidR="00C273D3" w:rsidRPr="00F84607">
        <w:rPr>
          <w:rFonts w:ascii="Arial Narrow" w:hAnsi="Arial Narrow"/>
          <w:sz w:val="27"/>
          <w:szCs w:val="27"/>
        </w:rPr>
        <w:t xml:space="preserve">, se establece como autoridad que los elaboró al oficial calificador </w:t>
      </w:r>
      <w:r w:rsidR="00F84607" w:rsidRPr="002713A3">
        <w:t>(…)</w:t>
      </w:r>
      <w:r w:rsidR="00C273D3" w:rsidRPr="00F84607">
        <w:rPr>
          <w:rFonts w:ascii="Arial Narrow" w:hAnsi="Arial Narrow"/>
          <w:sz w:val="27"/>
          <w:szCs w:val="27"/>
        </w:rPr>
        <w:t xml:space="preserve">, no existe razón jurídica para tener a tercero alguno como responsable de su emisión.   </w:t>
      </w:r>
    </w:p>
    <w:p w:rsidR="00FF7383" w:rsidRPr="00F84607" w:rsidRDefault="00FF7383" w:rsidP="00E67FF3">
      <w:pPr>
        <w:spacing w:line="360" w:lineRule="auto"/>
        <w:ind w:firstLine="567"/>
        <w:jc w:val="both"/>
        <w:rPr>
          <w:rFonts w:ascii="Arial Narrow" w:hAnsi="Arial Narrow"/>
          <w:sz w:val="27"/>
          <w:szCs w:val="27"/>
        </w:rPr>
      </w:pPr>
    </w:p>
    <w:p w:rsidR="006F5184" w:rsidRPr="00F84607" w:rsidRDefault="00C10321" w:rsidP="00C17B0E">
      <w:pPr>
        <w:spacing w:line="360" w:lineRule="auto"/>
        <w:ind w:firstLine="708"/>
        <w:jc w:val="both"/>
        <w:rPr>
          <w:rFonts w:ascii="Arial Narrow" w:hAnsi="Arial Narrow"/>
          <w:sz w:val="27"/>
          <w:szCs w:val="27"/>
        </w:rPr>
      </w:pPr>
      <w:r w:rsidRPr="00F84607">
        <w:rPr>
          <w:rFonts w:ascii="Arial Narrow" w:hAnsi="Arial Narrow"/>
          <w:sz w:val="27"/>
          <w:szCs w:val="27"/>
        </w:rPr>
        <w:t xml:space="preserve">Por lo  que respecta al primer concepto de impugnación el mismo resulta ser fundado, en tanto que  </w:t>
      </w:r>
      <w:r w:rsidR="009976C1" w:rsidRPr="00F84607">
        <w:rPr>
          <w:rFonts w:ascii="Arial Narrow" w:hAnsi="Arial Narrow"/>
          <w:sz w:val="27"/>
          <w:szCs w:val="27"/>
        </w:rPr>
        <w:t>d</w:t>
      </w:r>
      <w:r w:rsidR="00E67FF3" w:rsidRPr="00F84607">
        <w:rPr>
          <w:rFonts w:ascii="Arial Narrow" w:hAnsi="Arial Narrow"/>
          <w:sz w:val="27"/>
          <w:szCs w:val="27"/>
        </w:rPr>
        <w:t>e</w:t>
      </w:r>
      <w:r w:rsidR="00E67FF3" w:rsidRPr="00F84607">
        <w:rPr>
          <w:rFonts w:ascii="Arial Narrow" w:hAnsi="Arial Narrow"/>
          <w:sz w:val="27"/>
          <w:szCs w:val="27"/>
          <w:lang w:val="es-MX"/>
        </w:rPr>
        <w:t xml:space="preserve"> las constancias </w:t>
      </w:r>
      <w:r w:rsidR="009976C1" w:rsidRPr="00F84607">
        <w:rPr>
          <w:rFonts w:ascii="Arial Narrow" w:hAnsi="Arial Narrow"/>
          <w:sz w:val="27"/>
          <w:szCs w:val="27"/>
          <w:lang w:val="es-MX"/>
        </w:rPr>
        <w:t xml:space="preserve">que obran en autos, </w:t>
      </w:r>
      <w:r w:rsidR="00C94408" w:rsidRPr="00F84607">
        <w:rPr>
          <w:rFonts w:ascii="Arial Narrow" w:hAnsi="Arial Narrow"/>
          <w:sz w:val="27"/>
          <w:szCs w:val="27"/>
          <w:lang w:val="es-MX"/>
        </w:rPr>
        <w:t>e</w:t>
      </w:r>
      <w:r w:rsidR="007726B3" w:rsidRPr="00F84607">
        <w:rPr>
          <w:rFonts w:ascii="Arial Narrow" w:hAnsi="Arial Narrow"/>
          <w:sz w:val="27"/>
          <w:szCs w:val="27"/>
          <w:lang w:val="es-MX"/>
        </w:rPr>
        <w:t>s</w:t>
      </w:r>
      <w:r w:rsidR="00C94408" w:rsidRPr="00F84607">
        <w:rPr>
          <w:rFonts w:ascii="Arial Narrow" w:hAnsi="Arial Narrow"/>
          <w:sz w:val="27"/>
          <w:szCs w:val="27"/>
          <w:lang w:val="es-MX"/>
        </w:rPr>
        <w:t xml:space="preserve"> </w:t>
      </w:r>
      <w:r w:rsidR="007726B3" w:rsidRPr="00F84607">
        <w:rPr>
          <w:rFonts w:ascii="Arial Narrow" w:hAnsi="Arial Narrow"/>
          <w:sz w:val="27"/>
          <w:szCs w:val="27"/>
          <w:lang w:val="es-MX"/>
        </w:rPr>
        <w:t xml:space="preserve">apreciable </w:t>
      </w:r>
      <w:r w:rsidR="001B2AD1" w:rsidRPr="00F84607">
        <w:rPr>
          <w:rFonts w:ascii="Arial Narrow" w:hAnsi="Arial Narrow"/>
          <w:sz w:val="27"/>
          <w:szCs w:val="27"/>
        </w:rPr>
        <w:t xml:space="preserve">la boleta de control </w:t>
      </w:r>
      <w:r w:rsidR="00CF10DE" w:rsidRPr="00F84607">
        <w:rPr>
          <w:rFonts w:ascii="Arial Narrow" w:hAnsi="Arial Narrow"/>
          <w:sz w:val="27"/>
          <w:szCs w:val="27"/>
        </w:rPr>
        <w:t xml:space="preserve">número </w:t>
      </w:r>
      <w:r w:rsidR="00C94408" w:rsidRPr="00F84607">
        <w:rPr>
          <w:rFonts w:ascii="Arial Narrow" w:hAnsi="Arial Narrow"/>
          <w:sz w:val="27"/>
          <w:szCs w:val="27"/>
        </w:rPr>
        <w:t>828223</w:t>
      </w:r>
      <w:r w:rsidR="00CF10DE" w:rsidRPr="00F84607">
        <w:rPr>
          <w:rFonts w:ascii="Arial Narrow" w:hAnsi="Arial Narrow"/>
          <w:sz w:val="27"/>
          <w:szCs w:val="27"/>
        </w:rPr>
        <w:t>,</w:t>
      </w:r>
      <w:r w:rsidR="001B2AD1" w:rsidRPr="00F84607">
        <w:rPr>
          <w:rFonts w:ascii="Arial Narrow" w:hAnsi="Arial Narrow"/>
          <w:sz w:val="27"/>
          <w:szCs w:val="27"/>
        </w:rPr>
        <w:t xml:space="preserve"> de fecha</w:t>
      </w:r>
      <w:r w:rsidR="00C94408" w:rsidRPr="00F84607">
        <w:rPr>
          <w:rFonts w:ascii="Arial Narrow" w:hAnsi="Arial Narrow"/>
          <w:sz w:val="27"/>
          <w:szCs w:val="27"/>
        </w:rPr>
        <w:t xml:space="preserve"> 15 quince de mayo del año 2016 dos mil </w:t>
      </w:r>
      <w:r w:rsidR="00C94408" w:rsidRPr="00F84607">
        <w:rPr>
          <w:rFonts w:ascii="Arial Narrow" w:hAnsi="Arial Narrow"/>
          <w:sz w:val="27"/>
          <w:szCs w:val="27"/>
        </w:rPr>
        <w:lastRenderedPageBreak/>
        <w:t>dieciséis</w:t>
      </w:r>
      <w:r w:rsidR="006E78D2" w:rsidRPr="00F84607">
        <w:rPr>
          <w:rFonts w:ascii="Arial Narrow" w:hAnsi="Arial Narrow"/>
          <w:sz w:val="27"/>
          <w:szCs w:val="27"/>
        </w:rPr>
        <w:t xml:space="preserve">, </w:t>
      </w:r>
      <w:r w:rsidR="007726B3" w:rsidRPr="00F84607">
        <w:rPr>
          <w:rFonts w:ascii="Arial Narrow" w:hAnsi="Arial Narrow"/>
          <w:sz w:val="27"/>
          <w:szCs w:val="27"/>
        </w:rPr>
        <w:t xml:space="preserve">mediante la cual </w:t>
      </w:r>
      <w:r w:rsidR="0092015F" w:rsidRPr="00F84607">
        <w:rPr>
          <w:rFonts w:ascii="Arial Narrow" w:hAnsi="Arial Narrow"/>
          <w:sz w:val="27"/>
          <w:szCs w:val="27"/>
        </w:rPr>
        <w:t>e</w:t>
      </w:r>
      <w:r w:rsidR="008906B8" w:rsidRPr="00F84607">
        <w:rPr>
          <w:rFonts w:ascii="Arial Narrow" w:hAnsi="Arial Narrow"/>
          <w:sz w:val="27"/>
          <w:szCs w:val="27"/>
        </w:rPr>
        <w:t>l</w:t>
      </w:r>
      <w:r w:rsidR="007726B3" w:rsidRPr="00F84607">
        <w:rPr>
          <w:rFonts w:ascii="Arial Narrow" w:hAnsi="Arial Narrow"/>
          <w:sz w:val="27"/>
          <w:szCs w:val="27"/>
        </w:rPr>
        <w:t xml:space="preserve"> oficial c</w:t>
      </w:r>
      <w:r w:rsidR="008906B8" w:rsidRPr="00F84607">
        <w:rPr>
          <w:rFonts w:ascii="Arial Narrow" w:hAnsi="Arial Narrow"/>
          <w:sz w:val="27"/>
          <w:szCs w:val="27"/>
        </w:rPr>
        <w:t>a</w:t>
      </w:r>
      <w:r w:rsidR="0092015F" w:rsidRPr="00F84607">
        <w:rPr>
          <w:rFonts w:ascii="Arial Narrow" w:hAnsi="Arial Narrow"/>
          <w:sz w:val="27"/>
          <w:szCs w:val="27"/>
        </w:rPr>
        <w:t>lificador</w:t>
      </w:r>
      <w:r w:rsidR="008906B8" w:rsidRPr="00F84607">
        <w:rPr>
          <w:rFonts w:ascii="Arial Narrow" w:hAnsi="Arial Narrow"/>
          <w:sz w:val="27"/>
          <w:szCs w:val="27"/>
        </w:rPr>
        <w:t xml:space="preserve"> demandad</w:t>
      </w:r>
      <w:r w:rsidR="0092015F" w:rsidRPr="00F84607">
        <w:rPr>
          <w:rFonts w:ascii="Arial Narrow" w:hAnsi="Arial Narrow"/>
          <w:sz w:val="27"/>
          <w:szCs w:val="27"/>
        </w:rPr>
        <w:t>o</w:t>
      </w:r>
      <w:r w:rsidR="009976C1" w:rsidRPr="00F84607">
        <w:rPr>
          <w:rFonts w:ascii="Arial Narrow" w:hAnsi="Arial Narrow"/>
          <w:sz w:val="27"/>
          <w:szCs w:val="27"/>
        </w:rPr>
        <w:t xml:space="preserve"> </w:t>
      </w:r>
      <w:r w:rsidR="00CF10DE" w:rsidRPr="00F84607">
        <w:rPr>
          <w:rFonts w:ascii="Arial Narrow" w:hAnsi="Arial Narrow"/>
          <w:sz w:val="27"/>
          <w:szCs w:val="27"/>
        </w:rPr>
        <w:t xml:space="preserve"> impuso </w:t>
      </w:r>
      <w:r w:rsidR="008906B8" w:rsidRPr="00F84607">
        <w:rPr>
          <w:rFonts w:ascii="Arial Narrow" w:hAnsi="Arial Narrow"/>
          <w:sz w:val="27"/>
          <w:szCs w:val="27"/>
        </w:rPr>
        <w:t xml:space="preserve">al justiciable una </w:t>
      </w:r>
      <w:r w:rsidR="006E78D2" w:rsidRPr="00F84607">
        <w:rPr>
          <w:rFonts w:ascii="Arial Narrow" w:hAnsi="Arial Narrow"/>
          <w:sz w:val="27"/>
          <w:szCs w:val="27"/>
        </w:rPr>
        <w:t xml:space="preserve">multa por la cantidad de </w:t>
      </w:r>
      <w:r w:rsidR="00C94408" w:rsidRPr="00F84607">
        <w:rPr>
          <w:rFonts w:ascii="Arial Narrow" w:hAnsi="Arial Narrow"/>
          <w:sz w:val="27"/>
          <w:szCs w:val="27"/>
        </w:rPr>
        <w:t>$3,5</w:t>
      </w:r>
      <w:r w:rsidR="008906B8" w:rsidRPr="00F84607">
        <w:rPr>
          <w:rFonts w:ascii="Arial Narrow" w:hAnsi="Arial Narrow"/>
          <w:sz w:val="27"/>
          <w:szCs w:val="27"/>
        </w:rPr>
        <w:t>00.00 (</w:t>
      </w:r>
      <w:r w:rsidR="006E78D2" w:rsidRPr="00F84607">
        <w:rPr>
          <w:rFonts w:ascii="Arial Narrow" w:hAnsi="Arial Narrow"/>
          <w:sz w:val="27"/>
          <w:szCs w:val="27"/>
        </w:rPr>
        <w:t xml:space="preserve">tres mil </w:t>
      </w:r>
      <w:r w:rsidR="00C94408" w:rsidRPr="00F84607">
        <w:rPr>
          <w:rFonts w:ascii="Arial Narrow" w:hAnsi="Arial Narrow"/>
          <w:sz w:val="27"/>
          <w:szCs w:val="27"/>
        </w:rPr>
        <w:t>quinientos pesos 00/100 moneda nacional</w:t>
      </w:r>
      <w:r w:rsidR="008906B8" w:rsidRPr="00F84607">
        <w:rPr>
          <w:rFonts w:ascii="Arial Narrow" w:hAnsi="Arial Narrow"/>
          <w:sz w:val="27"/>
          <w:szCs w:val="27"/>
        </w:rPr>
        <w:t>),</w:t>
      </w:r>
      <w:r w:rsidR="006E78D2" w:rsidRPr="00F84607">
        <w:rPr>
          <w:rFonts w:ascii="Arial Narrow" w:hAnsi="Arial Narrow"/>
          <w:sz w:val="27"/>
          <w:szCs w:val="27"/>
        </w:rPr>
        <w:t xml:space="preserve"> </w:t>
      </w:r>
      <w:r w:rsidR="00CF10DE" w:rsidRPr="00F84607">
        <w:rPr>
          <w:rFonts w:ascii="Arial Narrow" w:hAnsi="Arial Narrow"/>
          <w:sz w:val="27"/>
          <w:szCs w:val="27"/>
        </w:rPr>
        <w:t xml:space="preserve">por </w:t>
      </w:r>
      <w:r w:rsidR="005405AC" w:rsidRPr="00F84607">
        <w:rPr>
          <w:rFonts w:ascii="Arial Narrow" w:hAnsi="Arial Narrow" w:cs="Arial"/>
          <w:sz w:val="27"/>
          <w:szCs w:val="27"/>
        </w:rPr>
        <w:t>infringir el artículo 36</w:t>
      </w:r>
      <w:r w:rsidR="00CF10DE" w:rsidRPr="00F84607">
        <w:rPr>
          <w:rFonts w:ascii="Arial Narrow" w:hAnsi="Arial Narrow" w:cs="Arial"/>
          <w:sz w:val="27"/>
          <w:szCs w:val="27"/>
        </w:rPr>
        <w:t xml:space="preserve"> del Reglamento de Tránsito Municipal de León, Guanajuato</w:t>
      </w:r>
      <w:r w:rsidR="00CF10DE" w:rsidRPr="00F84607">
        <w:rPr>
          <w:rFonts w:ascii="Arial Narrow" w:hAnsi="Arial Narrow"/>
          <w:sz w:val="27"/>
          <w:szCs w:val="27"/>
        </w:rPr>
        <w:t>, presuntamente por conducir un vehículo de motor en estado de ebriedad</w:t>
      </w:r>
      <w:r w:rsidR="00287D0F" w:rsidRPr="00F84607">
        <w:rPr>
          <w:rFonts w:ascii="Arial Narrow" w:hAnsi="Arial Narrow"/>
          <w:sz w:val="27"/>
          <w:szCs w:val="27"/>
        </w:rPr>
        <w:t>;</w:t>
      </w:r>
      <w:r w:rsidR="008906B8" w:rsidRPr="00F84607">
        <w:rPr>
          <w:rFonts w:ascii="Arial Narrow" w:hAnsi="Arial Narrow"/>
          <w:sz w:val="27"/>
          <w:szCs w:val="27"/>
        </w:rPr>
        <w:t xml:space="preserve"> mientras </w:t>
      </w:r>
      <w:r w:rsidR="007C78F9" w:rsidRPr="00F84607">
        <w:rPr>
          <w:rFonts w:ascii="Arial Narrow" w:hAnsi="Arial Narrow"/>
          <w:sz w:val="27"/>
          <w:szCs w:val="27"/>
        </w:rPr>
        <w:t xml:space="preserve">el </w:t>
      </w:r>
      <w:r w:rsidR="008906B8" w:rsidRPr="00F84607">
        <w:rPr>
          <w:rFonts w:ascii="Arial Narrow" w:hAnsi="Arial Narrow"/>
          <w:sz w:val="27"/>
          <w:szCs w:val="27"/>
        </w:rPr>
        <w:t>actor</w:t>
      </w:r>
      <w:r w:rsidR="007726B3" w:rsidRPr="00F84607">
        <w:rPr>
          <w:rFonts w:ascii="Arial Narrow" w:hAnsi="Arial Narrow"/>
          <w:sz w:val="27"/>
          <w:szCs w:val="27"/>
        </w:rPr>
        <w:t>,</w:t>
      </w:r>
      <w:r w:rsidR="008906B8" w:rsidRPr="00F84607">
        <w:rPr>
          <w:rFonts w:ascii="Arial Narrow" w:hAnsi="Arial Narrow"/>
          <w:sz w:val="27"/>
          <w:szCs w:val="27"/>
        </w:rPr>
        <w:t xml:space="preserve"> </w:t>
      </w:r>
      <w:r w:rsidR="0024370E" w:rsidRPr="00F84607">
        <w:rPr>
          <w:rFonts w:ascii="Arial Narrow" w:hAnsi="Arial Narrow"/>
          <w:sz w:val="27"/>
          <w:szCs w:val="27"/>
        </w:rPr>
        <w:t xml:space="preserve">expresa que </w:t>
      </w:r>
      <w:r w:rsidR="006F5184" w:rsidRPr="00F84607">
        <w:rPr>
          <w:rFonts w:ascii="Arial Narrow" w:hAnsi="Arial Narrow"/>
          <w:sz w:val="27"/>
          <w:szCs w:val="27"/>
        </w:rPr>
        <w:t xml:space="preserve">la boleta de control </w:t>
      </w:r>
      <w:r w:rsidR="007726B3" w:rsidRPr="00F84607">
        <w:rPr>
          <w:rFonts w:ascii="Arial Narrow" w:hAnsi="Arial Narrow"/>
          <w:sz w:val="27"/>
          <w:szCs w:val="27"/>
        </w:rPr>
        <w:t xml:space="preserve">carece </w:t>
      </w:r>
      <w:r w:rsidR="006F5184" w:rsidRPr="00F84607">
        <w:rPr>
          <w:rFonts w:ascii="Arial Narrow" w:hAnsi="Arial Narrow"/>
          <w:sz w:val="27"/>
          <w:szCs w:val="27"/>
        </w:rPr>
        <w:t>de firmas autógrafas</w:t>
      </w:r>
      <w:r w:rsidR="00C17B0E" w:rsidRPr="00F84607">
        <w:rPr>
          <w:rFonts w:ascii="Arial Narrow" w:hAnsi="Arial Narrow"/>
          <w:sz w:val="27"/>
          <w:szCs w:val="27"/>
        </w:rPr>
        <w:t xml:space="preserve">, </w:t>
      </w:r>
      <w:r w:rsidR="006F5184" w:rsidRPr="00F84607">
        <w:rPr>
          <w:rFonts w:ascii="Arial Narrow" w:hAnsi="Arial Narrow"/>
          <w:sz w:val="27"/>
          <w:szCs w:val="27"/>
        </w:rPr>
        <w:t>de él y del oficial calificador</w:t>
      </w:r>
      <w:r w:rsidR="00C17B0E" w:rsidRPr="00F84607">
        <w:rPr>
          <w:rFonts w:ascii="Arial Narrow" w:hAnsi="Arial Narrow"/>
          <w:sz w:val="27"/>
          <w:szCs w:val="27"/>
        </w:rPr>
        <w:t>; además, señala que se le p</w:t>
      </w:r>
      <w:r w:rsidR="006F5184" w:rsidRPr="00F84607">
        <w:rPr>
          <w:rFonts w:ascii="Arial Narrow" w:hAnsi="Arial Narrow"/>
          <w:sz w:val="27"/>
          <w:szCs w:val="27"/>
        </w:rPr>
        <w:t>rivó totalmente del derecho fundamental de audiencia, contenida en el artículo 14 constitucional</w:t>
      </w:r>
      <w:r w:rsidR="00C17B0E" w:rsidRPr="00F84607">
        <w:rPr>
          <w:rFonts w:ascii="Arial Narrow" w:hAnsi="Arial Narrow"/>
          <w:sz w:val="27"/>
          <w:szCs w:val="27"/>
        </w:rPr>
        <w:t xml:space="preserve">, haciéndolo </w:t>
      </w:r>
      <w:r w:rsidR="006F5184" w:rsidRPr="00F84607">
        <w:rPr>
          <w:rFonts w:ascii="Arial Narrow" w:hAnsi="Arial Narrow"/>
          <w:sz w:val="27"/>
          <w:szCs w:val="27"/>
        </w:rPr>
        <w:t>renunciar al derecho de comunicarse con persona de confianza</w:t>
      </w:r>
      <w:r w:rsidR="00C17B0E" w:rsidRPr="00F84607">
        <w:rPr>
          <w:rFonts w:ascii="Arial Narrow" w:hAnsi="Arial Narrow"/>
          <w:sz w:val="27"/>
          <w:szCs w:val="27"/>
        </w:rPr>
        <w:t xml:space="preserve">, </w:t>
      </w:r>
      <w:r w:rsidR="006F5184" w:rsidRPr="00F84607">
        <w:rPr>
          <w:rFonts w:ascii="Arial Narrow" w:hAnsi="Arial Narrow"/>
          <w:sz w:val="27"/>
          <w:szCs w:val="27"/>
        </w:rPr>
        <w:t>ofrecer</w:t>
      </w:r>
      <w:r w:rsidR="00C17B0E" w:rsidRPr="00F84607">
        <w:rPr>
          <w:rFonts w:ascii="Arial Narrow" w:hAnsi="Arial Narrow"/>
          <w:sz w:val="27"/>
          <w:szCs w:val="27"/>
        </w:rPr>
        <w:t xml:space="preserve"> pruebas </w:t>
      </w:r>
      <w:r w:rsidR="006F5184" w:rsidRPr="00F84607">
        <w:rPr>
          <w:rFonts w:ascii="Arial Narrow" w:hAnsi="Arial Narrow"/>
          <w:sz w:val="27"/>
          <w:szCs w:val="27"/>
        </w:rPr>
        <w:t xml:space="preserve">y </w:t>
      </w:r>
      <w:r w:rsidR="00C17B0E" w:rsidRPr="00F84607">
        <w:rPr>
          <w:rFonts w:ascii="Arial Narrow" w:hAnsi="Arial Narrow"/>
          <w:sz w:val="27"/>
          <w:szCs w:val="27"/>
        </w:rPr>
        <w:t xml:space="preserve">desahogarlas. </w:t>
      </w:r>
      <w:r w:rsidR="009976C1" w:rsidRPr="00F84607">
        <w:rPr>
          <w:rFonts w:ascii="Arial Narrow" w:hAnsi="Arial Narrow"/>
          <w:sz w:val="27"/>
          <w:szCs w:val="27"/>
        </w:rPr>
        <w:t>. . . . . . . . . . . . . . . . . . . . . . . . . . . . . . . . . . . . . . . . . . . . . . .</w:t>
      </w:r>
    </w:p>
    <w:p w:rsidR="0024370E" w:rsidRPr="00F84607" w:rsidRDefault="0024370E" w:rsidP="006013FD">
      <w:pPr>
        <w:spacing w:line="276" w:lineRule="auto"/>
        <w:jc w:val="both"/>
        <w:rPr>
          <w:rFonts w:ascii="Arial Narrow" w:hAnsi="Arial Narrow"/>
          <w:sz w:val="27"/>
          <w:szCs w:val="27"/>
        </w:rPr>
      </w:pPr>
    </w:p>
    <w:p w:rsidR="00094F0C" w:rsidRPr="00F84607" w:rsidRDefault="007726B3" w:rsidP="001A3269">
      <w:pPr>
        <w:pStyle w:val="TEXTO"/>
        <w:spacing w:line="360" w:lineRule="auto"/>
        <w:ind w:firstLine="708"/>
        <w:rPr>
          <w:rFonts w:ascii="Arial Narrow" w:hAnsi="Arial Narrow" w:cs="Arial"/>
          <w:color w:val="auto"/>
          <w:sz w:val="27"/>
          <w:szCs w:val="27"/>
          <w:lang w:val="es-MX"/>
        </w:rPr>
      </w:pPr>
      <w:r w:rsidRPr="00F84607">
        <w:rPr>
          <w:rFonts w:ascii="Arial Narrow" w:hAnsi="Arial Narrow"/>
          <w:color w:val="auto"/>
          <w:sz w:val="27"/>
          <w:szCs w:val="27"/>
          <w:lang w:val="es-MX"/>
        </w:rPr>
        <w:t xml:space="preserve">De ello, tenemos que </w:t>
      </w:r>
      <w:r w:rsidR="00094F0C" w:rsidRPr="00F84607">
        <w:rPr>
          <w:rFonts w:ascii="Arial Narrow" w:hAnsi="Arial Narrow" w:cs="Arial"/>
          <w:color w:val="auto"/>
          <w:sz w:val="27"/>
          <w:szCs w:val="27"/>
          <w:lang w:val="es-MX"/>
        </w:rPr>
        <w:t xml:space="preserve">el artículo </w:t>
      </w:r>
      <w:r w:rsidR="00094F0C" w:rsidRPr="00F84607">
        <w:rPr>
          <w:rFonts w:ascii="Arial Narrow" w:hAnsi="Arial Narrow" w:cs="Arial"/>
          <w:bCs/>
          <w:color w:val="auto"/>
          <w:sz w:val="27"/>
          <w:szCs w:val="27"/>
          <w:lang w:val="es-MX"/>
        </w:rPr>
        <w:t>29 del</w:t>
      </w:r>
      <w:r w:rsidR="00094F0C" w:rsidRPr="00F84607">
        <w:rPr>
          <w:rFonts w:ascii="Arial Narrow" w:hAnsi="Arial Narrow"/>
          <w:color w:val="auto"/>
          <w:sz w:val="27"/>
          <w:szCs w:val="27"/>
          <w:lang w:val="es-MX"/>
        </w:rPr>
        <w:t xml:space="preserve"> Reglamento de Policía </w:t>
      </w:r>
      <w:r w:rsidR="00945E98" w:rsidRPr="00F84607">
        <w:rPr>
          <w:rFonts w:ascii="Arial Narrow" w:hAnsi="Arial Narrow"/>
          <w:color w:val="auto"/>
          <w:sz w:val="27"/>
          <w:szCs w:val="27"/>
          <w:lang w:val="es-MX"/>
        </w:rPr>
        <w:t>para el Municipio</w:t>
      </w:r>
      <w:r w:rsidR="00094F0C" w:rsidRPr="00F84607">
        <w:rPr>
          <w:rFonts w:ascii="Arial Narrow" w:hAnsi="Arial Narrow"/>
          <w:color w:val="auto"/>
          <w:sz w:val="27"/>
          <w:szCs w:val="27"/>
          <w:lang w:val="es-MX"/>
        </w:rPr>
        <w:t xml:space="preserve"> de León Guanajuato, prevé la </w:t>
      </w:r>
      <w:r w:rsidR="00094F0C" w:rsidRPr="00F84607">
        <w:rPr>
          <w:rFonts w:ascii="Arial Narrow" w:hAnsi="Arial Narrow" w:cs="Arial"/>
          <w:color w:val="auto"/>
          <w:sz w:val="27"/>
          <w:szCs w:val="27"/>
          <w:lang w:val="es-MX"/>
        </w:rPr>
        <w:t>calificación de la infracción en forma oral y pública</w:t>
      </w:r>
      <w:r w:rsidR="00945E98" w:rsidRPr="00F84607">
        <w:rPr>
          <w:rFonts w:ascii="Arial Narrow" w:hAnsi="Arial Narrow" w:cs="Arial"/>
          <w:color w:val="auto"/>
          <w:sz w:val="27"/>
          <w:szCs w:val="27"/>
          <w:lang w:val="es-MX"/>
        </w:rPr>
        <w:t xml:space="preserve">; mientras el artículo 34 del mismo Reglamento, establece que el procedimiento de calificación de la falta se substanciará en una sola audiencia; y, </w:t>
      </w:r>
      <w:r w:rsidR="00877C44" w:rsidRPr="00F84607">
        <w:rPr>
          <w:rFonts w:ascii="Arial Narrow" w:hAnsi="Arial Narrow" w:cs="Arial"/>
          <w:color w:val="auto"/>
          <w:sz w:val="27"/>
          <w:szCs w:val="27"/>
          <w:lang w:val="es-MX"/>
        </w:rPr>
        <w:t xml:space="preserve">el </w:t>
      </w:r>
      <w:r w:rsidRPr="00F84607">
        <w:rPr>
          <w:rFonts w:ascii="Arial Narrow" w:hAnsi="Arial Narrow" w:cs="Arial"/>
          <w:color w:val="auto"/>
          <w:sz w:val="27"/>
          <w:szCs w:val="27"/>
          <w:lang w:val="es-MX"/>
        </w:rPr>
        <w:t>artículo 35 del propio ordenamiento j</w:t>
      </w:r>
      <w:r w:rsidR="00945E98" w:rsidRPr="00F84607">
        <w:rPr>
          <w:rFonts w:ascii="Arial Narrow" w:hAnsi="Arial Narrow" w:cs="Arial"/>
          <w:color w:val="auto"/>
          <w:sz w:val="27"/>
          <w:szCs w:val="27"/>
          <w:lang w:val="es-MX"/>
        </w:rPr>
        <w:t xml:space="preserve">urídico, contempla las fases formales de esa audiencia; </w:t>
      </w:r>
      <w:r w:rsidR="00945E98" w:rsidRPr="00F84607">
        <w:rPr>
          <w:rFonts w:ascii="Arial Narrow" w:hAnsi="Arial Narrow"/>
          <w:color w:val="auto"/>
          <w:sz w:val="27"/>
          <w:szCs w:val="27"/>
          <w:lang w:val="es-MX"/>
        </w:rPr>
        <w:t>numerales que</w:t>
      </w:r>
      <w:r w:rsidR="00094F0C" w:rsidRPr="00F84607">
        <w:rPr>
          <w:rFonts w:ascii="Arial Narrow" w:hAnsi="Arial Narrow"/>
          <w:color w:val="auto"/>
          <w:sz w:val="27"/>
          <w:szCs w:val="27"/>
          <w:lang w:val="es-MX"/>
        </w:rPr>
        <w:t xml:space="preserve"> dispone</w:t>
      </w:r>
      <w:r w:rsidR="00945E98" w:rsidRPr="00F84607">
        <w:rPr>
          <w:rFonts w:ascii="Arial Narrow" w:hAnsi="Arial Narrow"/>
          <w:color w:val="auto"/>
          <w:sz w:val="27"/>
          <w:szCs w:val="27"/>
          <w:lang w:val="es-MX"/>
        </w:rPr>
        <w:t>n</w:t>
      </w:r>
      <w:r w:rsidR="00094F0C" w:rsidRPr="00F84607">
        <w:rPr>
          <w:rFonts w:ascii="Arial Narrow" w:hAnsi="Arial Narrow"/>
          <w:color w:val="auto"/>
          <w:sz w:val="27"/>
          <w:szCs w:val="27"/>
          <w:lang w:val="es-MX"/>
        </w:rPr>
        <w:t>:</w:t>
      </w:r>
      <w:r w:rsidR="00094F0C" w:rsidRPr="00F84607">
        <w:rPr>
          <w:rFonts w:ascii="Arial Narrow" w:hAnsi="Arial Narrow" w:cs="Arial"/>
          <w:bCs/>
          <w:color w:val="auto"/>
          <w:sz w:val="27"/>
          <w:szCs w:val="27"/>
          <w:lang w:val="es-MX"/>
        </w:rPr>
        <w:t xml:space="preserve"> . . . . . . . . . . . . . . . . . . </w:t>
      </w:r>
      <w:r w:rsidR="001820B7" w:rsidRPr="00F84607">
        <w:rPr>
          <w:rFonts w:ascii="Arial Narrow" w:hAnsi="Arial Narrow" w:cs="Arial"/>
          <w:bCs/>
          <w:color w:val="auto"/>
          <w:sz w:val="27"/>
          <w:szCs w:val="27"/>
          <w:lang w:val="es-MX"/>
        </w:rPr>
        <w:t xml:space="preserve"> </w:t>
      </w:r>
      <w:r w:rsidR="00094F0C" w:rsidRPr="00F84607">
        <w:rPr>
          <w:rFonts w:ascii="Arial Narrow" w:hAnsi="Arial Narrow" w:cs="Arial"/>
          <w:bCs/>
          <w:color w:val="auto"/>
          <w:sz w:val="27"/>
          <w:szCs w:val="27"/>
          <w:lang w:val="es-MX"/>
        </w:rPr>
        <w:t xml:space="preserve">. . . . . . . . . . . </w:t>
      </w:r>
      <w:r w:rsidR="00945E98" w:rsidRPr="00F84607">
        <w:rPr>
          <w:rFonts w:ascii="Arial Narrow" w:hAnsi="Arial Narrow" w:cs="Arial"/>
          <w:bCs/>
          <w:color w:val="auto"/>
          <w:sz w:val="27"/>
          <w:szCs w:val="27"/>
          <w:lang w:val="es-MX"/>
        </w:rPr>
        <w:t xml:space="preserve">. . </w:t>
      </w:r>
      <w:r w:rsidR="00733DF9" w:rsidRPr="00F84607">
        <w:rPr>
          <w:rFonts w:ascii="Arial Narrow" w:hAnsi="Arial Narrow" w:cs="Arial"/>
          <w:bCs/>
          <w:color w:val="auto"/>
          <w:sz w:val="27"/>
          <w:szCs w:val="27"/>
          <w:lang w:val="es-MX"/>
        </w:rPr>
        <w:t>. . . . . . .</w:t>
      </w:r>
    </w:p>
    <w:p w:rsidR="00945E98" w:rsidRPr="00F84607" w:rsidRDefault="00945E98" w:rsidP="0021122F">
      <w:pPr>
        <w:pStyle w:val="TEXTO"/>
        <w:spacing w:line="276" w:lineRule="auto"/>
        <w:rPr>
          <w:rFonts w:ascii="Arial Narrow" w:hAnsi="Arial Narrow" w:cs="Arial"/>
          <w:bCs/>
          <w:color w:val="auto"/>
          <w:sz w:val="24"/>
          <w:szCs w:val="24"/>
          <w:lang w:val="es-MX"/>
        </w:rPr>
      </w:pPr>
    </w:p>
    <w:p w:rsidR="00945E98" w:rsidRPr="00F84607" w:rsidRDefault="00945E98" w:rsidP="0021122F">
      <w:pPr>
        <w:pStyle w:val="TEXTO"/>
        <w:spacing w:line="360" w:lineRule="auto"/>
        <w:ind w:firstLine="708"/>
        <w:rPr>
          <w:rFonts w:ascii="Arial Narrow" w:hAnsi="Arial Narrow" w:cs="Arial"/>
          <w:i/>
          <w:color w:val="auto"/>
          <w:sz w:val="24"/>
          <w:szCs w:val="24"/>
          <w:lang w:val="es-MX"/>
        </w:rPr>
      </w:pPr>
      <w:r w:rsidRPr="00F84607">
        <w:rPr>
          <w:rFonts w:ascii="Arial Narrow" w:hAnsi="Arial Narrow" w:cs="Arial"/>
          <w:bCs/>
          <w:i/>
          <w:color w:val="auto"/>
          <w:sz w:val="24"/>
          <w:szCs w:val="24"/>
          <w:lang w:val="es-MX"/>
        </w:rPr>
        <w:t>“Artículo 29.-</w:t>
      </w:r>
      <w:r w:rsidRPr="00F84607">
        <w:rPr>
          <w:rFonts w:ascii="Arial Narrow" w:hAnsi="Arial Narrow" w:cs="Arial"/>
          <w:i/>
          <w:color w:val="auto"/>
          <w:sz w:val="24"/>
          <w:szCs w:val="24"/>
          <w:lang w:val="es-MX"/>
        </w:rPr>
        <w:t xml:space="preserve"> La calificación de las infracciones por parte del oficial calificador será oral y pública, salvo que por motivos graves de moral pública se resuelva que se desarrolle en privado.”</w:t>
      </w:r>
    </w:p>
    <w:p w:rsidR="00945E98" w:rsidRPr="00F84607" w:rsidRDefault="00945E98" w:rsidP="00E67FF3">
      <w:pPr>
        <w:pStyle w:val="TEXTO"/>
        <w:spacing w:line="276" w:lineRule="auto"/>
        <w:rPr>
          <w:rFonts w:ascii="Arial Narrow" w:hAnsi="Arial Narrow" w:cs="Arial"/>
          <w:b/>
          <w:bCs/>
          <w:i/>
          <w:color w:val="auto"/>
          <w:sz w:val="24"/>
          <w:szCs w:val="24"/>
          <w:lang w:val="es-MX"/>
        </w:rPr>
      </w:pPr>
    </w:p>
    <w:p w:rsidR="00945E98" w:rsidRPr="00F84607" w:rsidRDefault="00945E98" w:rsidP="0021122F">
      <w:pPr>
        <w:pStyle w:val="TEXTO"/>
        <w:spacing w:line="360" w:lineRule="auto"/>
        <w:ind w:firstLine="624"/>
        <w:rPr>
          <w:rFonts w:ascii="Arial Narrow" w:hAnsi="Arial Narrow" w:cs="Arial"/>
          <w:i/>
          <w:color w:val="auto"/>
          <w:sz w:val="24"/>
          <w:szCs w:val="24"/>
          <w:lang w:val="es-MX"/>
        </w:rPr>
      </w:pPr>
      <w:r w:rsidRPr="00F84607">
        <w:rPr>
          <w:rFonts w:ascii="Arial Narrow" w:hAnsi="Arial Narrow" w:cs="Arial"/>
          <w:bCs/>
          <w:i/>
          <w:color w:val="auto"/>
          <w:sz w:val="24"/>
          <w:szCs w:val="24"/>
          <w:lang w:val="es-MX"/>
        </w:rPr>
        <w:t>“Artículo 34.-</w:t>
      </w:r>
      <w:r w:rsidRPr="00F84607">
        <w:rPr>
          <w:rFonts w:ascii="Arial Narrow" w:hAnsi="Arial Narrow" w:cs="Arial"/>
          <w:i/>
          <w:color w:val="auto"/>
          <w:sz w:val="24"/>
          <w:szCs w:val="24"/>
          <w:lang w:val="es-MX"/>
        </w:rPr>
        <w:t xml:space="preserve"> El procedimiento de calificación de la falta se substanciará en una sola audiencia, presi</w:t>
      </w:r>
      <w:r w:rsidR="006C29DF" w:rsidRPr="00F84607">
        <w:rPr>
          <w:rFonts w:ascii="Arial Narrow" w:hAnsi="Arial Narrow" w:cs="Arial"/>
          <w:i/>
          <w:color w:val="auto"/>
          <w:sz w:val="24"/>
          <w:szCs w:val="24"/>
          <w:lang w:val="es-MX"/>
        </w:rPr>
        <w:t>dida por el oficial calificador.</w:t>
      </w:r>
    </w:p>
    <w:p w:rsidR="00945E98" w:rsidRPr="00F84607" w:rsidRDefault="00945E98" w:rsidP="00E67FF3">
      <w:pPr>
        <w:pStyle w:val="TEXTO"/>
        <w:spacing w:line="276" w:lineRule="auto"/>
        <w:rPr>
          <w:rFonts w:ascii="Arial Narrow" w:hAnsi="Arial Narrow" w:cs="Arial"/>
          <w:i/>
          <w:color w:val="auto"/>
          <w:sz w:val="24"/>
          <w:szCs w:val="24"/>
          <w:lang w:val="es-MX"/>
        </w:rPr>
      </w:pPr>
    </w:p>
    <w:p w:rsidR="00945E98" w:rsidRPr="00F84607" w:rsidRDefault="00945E98" w:rsidP="0021122F">
      <w:pPr>
        <w:spacing w:line="360" w:lineRule="auto"/>
        <w:ind w:firstLine="624"/>
        <w:jc w:val="both"/>
        <w:rPr>
          <w:rFonts w:ascii="Arial Narrow" w:hAnsi="Arial Narrow" w:cs="Arial"/>
          <w:i/>
        </w:rPr>
      </w:pPr>
      <w:r w:rsidRPr="00F84607">
        <w:rPr>
          <w:rFonts w:ascii="Arial Narrow" w:hAnsi="Arial Narrow" w:cs="Arial"/>
          <w:i/>
        </w:rPr>
        <w:t>La sanción deberá ser impuesta por el oficial calificador en un lapso que no excederá de una hora a partir de que el detenido es puesto a su disposición por los elementos de policía.”</w:t>
      </w:r>
    </w:p>
    <w:p w:rsidR="00945E98" w:rsidRPr="00F84607" w:rsidRDefault="00DA3BF8" w:rsidP="00DA3BF8">
      <w:pPr>
        <w:pStyle w:val="TEXTO"/>
        <w:tabs>
          <w:tab w:val="left" w:pos="5265"/>
        </w:tabs>
        <w:spacing w:line="276" w:lineRule="auto"/>
        <w:rPr>
          <w:rFonts w:ascii="Arial Narrow" w:hAnsi="Arial Narrow" w:cs="Arial"/>
          <w:i/>
          <w:color w:val="auto"/>
          <w:sz w:val="24"/>
          <w:szCs w:val="24"/>
          <w:lang w:val="es-MX"/>
        </w:rPr>
      </w:pPr>
      <w:r w:rsidRPr="00F84607">
        <w:rPr>
          <w:rFonts w:ascii="Arial Narrow" w:hAnsi="Arial Narrow" w:cs="Arial"/>
          <w:i/>
          <w:color w:val="auto"/>
          <w:sz w:val="24"/>
          <w:szCs w:val="24"/>
          <w:lang w:val="es-MX"/>
        </w:rPr>
        <w:tab/>
      </w:r>
    </w:p>
    <w:p w:rsidR="00945E98" w:rsidRPr="00F84607" w:rsidRDefault="00945E98" w:rsidP="00E67FF3">
      <w:pPr>
        <w:pStyle w:val="TEXTO"/>
        <w:spacing w:line="276" w:lineRule="auto"/>
        <w:ind w:firstLine="624"/>
        <w:rPr>
          <w:rFonts w:ascii="Arial Narrow" w:hAnsi="Arial Narrow" w:cs="Arial"/>
          <w:i/>
          <w:color w:val="auto"/>
          <w:sz w:val="24"/>
          <w:szCs w:val="24"/>
          <w:lang w:val="es-MX"/>
        </w:rPr>
      </w:pPr>
      <w:r w:rsidRPr="00F84607">
        <w:rPr>
          <w:rFonts w:ascii="Arial Narrow" w:hAnsi="Arial Narrow" w:cs="Arial"/>
          <w:bCs/>
          <w:i/>
          <w:color w:val="auto"/>
          <w:sz w:val="24"/>
          <w:szCs w:val="24"/>
          <w:lang w:val="es-MX"/>
        </w:rPr>
        <w:t>“Artículo 35.-</w:t>
      </w:r>
      <w:r w:rsidRPr="00F84607">
        <w:rPr>
          <w:rFonts w:ascii="Arial Narrow" w:hAnsi="Arial Narrow" w:cs="Arial"/>
          <w:i/>
          <w:color w:val="auto"/>
          <w:sz w:val="24"/>
          <w:szCs w:val="24"/>
          <w:lang w:val="es-MX"/>
        </w:rPr>
        <w:t xml:space="preserve"> La audiencia se desarrollará de la siguiente manera:</w:t>
      </w:r>
    </w:p>
    <w:p w:rsidR="00945E98" w:rsidRPr="00F84607" w:rsidRDefault="00945E98" w:rsidP="00E67FF3">
      <w:pPr>
        <w:pStyle w:val="TEXTO"/>
        <w:spacing w:line="276" w:lineRule="auto"/>
        <w:rPr>
          <w:rFonts w:ascii="Arial Narrow" w:hAnsi="Arial Narrow" w:cs="Arial"/>
          <w:i/>
          <w:color w:val="auto"/>
          <w:sz w:val="24"/>
          <w:szCs w:val="24"/>
          <w:lang w:val="es-MX"/>
        </w:rPr>
      </w:pPr>
    </w:p>
    <w:p w:rsidR="00945E98" w:rsidRPr="00F84607" w:rsidRDefault="00945E98" w:rsidP="0021122F">
      <w:pPr>
        <w:pStyle w:val="TEXTO"/>
        <w:spacing w:line="360" w:lineRule="auto"/>
        <w:ind w:firstLine="624"/>
        <w:rPr>
          <w:rFonts w:ascii="Arial Narrow" w:hAnsi="Arial Narrow" w:cs="Arial"/>
          <w:i/>
          <w:color w:val="auto"/>
          <w:sz w:val="24"/>
          <w:szCs w:val="24"/>
          <w:lang w:val="es-MX"/>
        </w:rPr>
      </w:pPr>
      <w:r w:rsidRPr="00F84607">
        <w:rPr>
          <w:rFonts w:ascii="Arial Narrow" w:hAnsi="Arial Narrow" w:cs="Arial"/>
          <w:i/>
          <w:color w:val="auto"/>
          <w:sz w:val="24"/>
          <w:szCs w:val="24"/>
          <w:lang w:val="es-MX"/>
        </w:rPr>
        <w:t>I.- Se iniciará con la declaración del elemento de la policía municipal que hubiese practicado la detención y/o la presentación, o en su ausencia, con la toma de nota de las constancias aportadas por aquel, o con la declaración del denunciante si lo hubiere;</w:t>
      </w:r>
    </w:p>
    <w:p w:rsidR="006C29DF" w:rsidRPr="00F84607" w:rsidRDefault="006C29DF" w:rsidP="0021122F">
      <w:pPr>
        <w:pStyle w:val="TEXTO"/>
        <w:spacing w:line="276" w:lineRule="auto"/>
        <w:rPr>
          <w:rFonts w:ascii="Arial Narrow" w:hAnsi="Arial Narrow" w:cs="Arial"/>
          <w:i/>
          <w:color w:val="auto"/>
          <w:sz w:val="24"/>
          <w:szCs w:val="24"/>
          <w:lang w:val="es-MX"/>
        </w:rPr>
      </w:pPr>
    </w:p>
    <w:p w:rsidR="00945E98" w:rsidRPr="00F84607" w:rsidRDefault="00945E98" w:rsidP="0021122F">
      <w:pPr>
        <w:pStyle w:val="TEXTO"/>
        <w:spacing w:line="276" w:lineRule="auto"/>
        <w:ind w:firstLine="624"/>
        <w:rPr>
          <w:rFonts w:ascii="Arial Narrow" w:hAnsi="Arial Narrow" w:cs="Arial"/>
          <w:i/>
          <w:color w:val="auto"/>
          <w:sz w:val="24"/>
          <w:szCs w:val="24"/>
          <w:lang w:val="es-MX"/>
        </w:rPr>
      </w:pPr>
      <w:r w:rsidRPr="00F84607">
        <w:rPr>
          <w:rFonts w:ascii="Arial Narrow" w:hAnsi="Arial Narrow" w:cs="Arial"/>
          <w:i/>
          <w:color w:val="auto"/>
          <w:sz w:val="24"/>
          <w:szCs w:val="24"/>
          <w:lang w:val="es-MX"/>
        </w:rPr>
        <w:t>II.- A continuación se recibirán los elementos de prueba disponibles;</w:t>
      </w:r>
    </w:p>
    <w:p w:rsidR="00945E98" w:rsidRPr="00F84607" w:rsidRDefault="00945E98" w:rsidP="0021122F">
      <w:pPr>
        <w:pStyle w:val="TEXTO"/>
        <w:spacing w:line="276" w:lineRule="auto"/>
        <w:rPr>
          <w:rFonts w:ascii="Arial Narrow" w:hAnsi="Arial Narrow" w:cs="Arial"/>
          <w:i/>
          <w:color w:val="auto"/>
          <w:sz w:val="24"/>
          <w:szCs w:val="24"/>
          <w:lang w:val="es-MX"/>
        </w:rPr>
      </w:pPr>
    </w:p>
    <w:p w:rsidR="00945E98" w:rsidRPr="00F84607" w:rsidRDefault="00945E98" w:rsidP="0021122F">
      <w:pPr>
        <w:pStyle w:val="TEXTO"/>
        <w:spacing w:line="360" w:lineRule="auto"/>
        <w:ind w:firstLine="624"/>
        <w:rPr>
          <w:rFonts w:ascii="Arial Narrow" w:hAnsi="Arial Narrow" w:cs="Arial"/>
          <w:i/>
          <w:color w:val="auto"/>
          <w:sz w:val="24"/>
          <w:szCs w:val="24"/>
          <w:lang w:val="es-MX"/>
        </w:rPr>
      </w:pPr>
      <w:r w:rsidRPr="00F84607">
        <w:rPr>
          <w:rFonts w:ascii="Arial Narrow" w:hAnsi="Arial Narrow" w:cs="Arial"/>
          <w:i/>
          <w:color w:val="auto"/>
          <w:sz w:val="24"/>
          <w:szCs w:val="24"/>
          <w:lang w:val="es-MX"/>
        </w:rPr>
        <w:t xml:space="preserve">III.- En seguida se escuchará al probable infractor detenido, por si o por conducto de su </w:t>
      </w:r>
      <w:r w:rsidRPr="00F84607">
        <w:rPr>
          <w:rFonts w:ascii="Arial Narrow" w:hAnsi="Arial Narrow" w:cs="Arial"/>
          <w:i/>
          <w:color w:val="auto"/>
          <w:sz w:val="24"/>
          <w:szCs w:val="24"/>
          <w:lang w:val="es-MX"/>
        </w:rPr>
        <w:lastRenderedPageBreak/>
        <w:t>defensor o de la persona que lo asista, o por ambos si así lo desea; y,</w:t>
      </w:r>
    </w:p>
    <w:p w:rsidR="00945E98" w:rsidRPr="00F84607" w:rsidRDefault="00945E98" w:rsidP="006013FD">
      <w:pPr>
        <w:pStyle w:val="TEXTO"/>
        <w:spacing w:line="276" w:lineRule="auto"/>
        <w:rPr>
          <w:rFonts w:ascii="Arial Narrow" w:hAnsi="Arial Narrow" w:cs="Arial"/>
          <w:i/>
          <w:color w:val="auto"/>
          <w:sz w:val="24"/>
          <w:szCs w:val="24"/>
          <w:lang w:val="es-MX"/>
        </w:rPr>
      </w:pPr>
    </w:p>
    <w:p w:rsidR="00945E98" w:rsidRPr="00F84607" w:rsidRDefault="00945E98" w:rsidP="0021122F">
      <w:pPr>
        <w:pStyle w:val="TEXTO"/>
        <w:spacing w:line="360" w:lineRule="auto"/>
        <w:ind w:firstLine="624"/>
        <w:rPr>
          <w:rFonts w:ascii="Arial Narrow" w:hAnsi="Arial Narrow" w:cs="Arial"/>
          <w:i/>
          <w:color w:val="auto"/>
          <w:sz w:val="24"/>
          <w:szCs w:val="24"/>
          <w:lang w:val="es-MX"/>
        </w:rPr>
      </w:pPr>
      <w:r w:rsidRPr="00F84607">
        <w:rPr>
          <w:rFonts w:ascii="Arial Narrow" w:hAnsi="Arial Narrow" w:cs="Arial"/>
          <w:i/>
          <w:color w:val="auto"/>
          <w:sz w:val="24"/>
          <w:szCs w:val="24"/>
          <w:lang w:val="es-MX"/>
        </w:rPr>
        <w:t>IV.- Finalmente, el oficial calificador resolverá, fundando y motivando su resolución conforme a las disposiciones de éste y otros ordenamientos. La resolución se notificará verbalmente o por escrito a la persona interesada para los efectos a que haya lugar.</w:t>
      </w:r>
      <w:r w:rsidR="0021122F" w:rsidRPr="00F84607">
        <w:rPr>
          <w:rFonts w:ascii="Arial Narrow" w:hAnsi="Arial Narrow" w:cs="Arial"/>
          <w:i/>
          <w:color w:val="auto"/>
          <w:sz w:val="24"/>
          <w:szCs w:val="24"/>
          <w:lang w:val="es-MX"/>
        </w:rPr>
        <w:t>”</w:t>
      </w:r>
    </w:p>
    <w:p w:rsidR="0021122F" w:rsidRPr="00F84607" w:rsidRDefault="0021122F" w:rsidP="006013FD">
      <w:pPr>
        <w:spacing w:line="276" w:lineRule="auto"/>
        <w:jc w:val="both"/>
        <w:rPr>
          <w:rFonts w:ascii="Arial Narrow" w:hAnsi="Arial Narrow"/>
          <w:sz w:val="27"/>
          <w:szCs w:val="27"/>
        </w:rPr>
      </w:pPr>
    </w:p>
    <w:p w:rsidR="008D14AD" w:rsidRPr="00F84607" w:rsidRDefault="00925DAC" w:rsidP="00877C44">
      <w:pPr>
        <w:spacing w:line="360" w:lineRule="auto"/>
        <w:ind w:firstLine="708"/>
        <w:jc w:val="both"/>
        <w:rPr>
          <w:rFonts w:ascii="Arial Narrow" w:hAnsi="Arial Narrow" w:cs="Arial"/>
          <w:sz w:val="27"/>
          <w:szCs w:val="27"/>
        </w:rPr>
      </w:pPr>
      <w:r w:rsidRPr="00F84607">
        <w:rPr>
          <w:rFonts w:ascii="Arial Narrow" w:hAnsi="Arial Narrow"/>
          <w:sz w:val="27"/>
          <w:szCs w:val="27"/>
        </w:rPr>
        <w:t>Como puede</w:t>
      </w:r>
      <w:r w:rsidR="0021122F" w:rsidRPr="00F84607">
        <w:rPr>
          <w:rFonts w:ascii="Arial Narrow" w:hAnsi="Arial Narrow"/>
          <w:sz w:val="27"/>
          <w:szCs w:val="27"/>
        </w:rPr>
        <w:t xml:space="preserve"> </w:t>
      </w:r>
      <w:r w:rsidRPr="00F84607">
        <w:rPr>
          <w:rFonts w:ascii="Arial Narrow" w:hAnsi="Arial Narrow"/>
          <w:sz w:val="27"/>
          <w:szCs w:val="27"/>
        </w:rPr>
        <w:t>advertirse,</w:t>
      </w:r>
      <w:r w:rsidR="0021122F" w:rsidRPr="00F84607">
        <w:rPr>
          <w:rFonts w:ascii="Arial Narrow" w:hAnsi="Arial Narrow" w:cs="Arial"/>
          <w:sz w:val="27"/>
          <w:szCs w:val="27"/>
        </w:rPr>
        <w:t xml:space="preserve"> </w:t>
      </w:r>
      <w:r w:rsidR="006C29DF" w:rsidRPr="00F84607">
        <w:rPr>
          <w:rFonts w:ascii="Arial Narrow" w:hAnsi="Arial Narrow" w:cs="Arial"/>
          <w:sz w:val="27"/>
          <w:szCs w:val="27"/>
        </w:rPr>
        <w:t xml:space="preserve">los </w:t>
      </w:r>
      <w:r w:rsidR="008906B8" w:rsidRPr="00F84607">
        <w:rPr>
          <w:rFonts w:ascii="Arial Narrow" w:hAnsi="Arial Narrow" w:cs="Arial"/>
          <w:sz w:val="27"/>
          <w:szCs w:val="27"/>
        </w:rPr>
        <w:t>precepto</w:t>
      </w:r>
      <w:r w:rsidRPr="00F84607">
        <w:rPr>
          <w:rFonts w:ascii="Arial Narrow" w:hAnsi="Arial Narrow" w:cs="Arial"/>
          <w:sz w:val="27"/>
          <w:szCs w:val="27"/>
        </w:rPr>
        <w:t>s</w:t>
      </w:r>
      <w:r w:rsidR="008906B8" w:rsidRPr="00F84607">
        <w:rPr>
          <w:rFonts w:ascii="Arial Narrow" w:hAnsi="Arial Narrow" w:cs="Arial"/>
          <w:sz w:val="27"/>
          <w:szCs w:val="27"/>
        </w:rPr>
        <w:t xml:space="preserve"> legal</w:t>
      </w:r>
      <w:r w:rsidRPr="00F84607">
        <w:rPr>
          <w:rFonts w:ascii="Arial Narrow" w:hAnsi="Arial Narrow" w:cs="Arial"/>
          <w:sz w:val="27"/>
          <w:szCs w:val="27"/>
        </w:rPr>
        <w:t>es</w:t>
      </w:r>
      <w:r w:rsidR="0021122F" w:rsidRPr="00F84607">
        <w:rPr>
          <w:rFonts w:ascii="Arial Narrow" w:hAnsi="Arial Narrow" w:cs="Arial"/>
          <w:sz w:val="27"/>
          <w:szCs w:val="27"/>
        </w:rPr>
        <w:t xml:space="preserve"> </w:t>
      </w:r>
      <w:r w:rsidR="006C29DF" w:rsidRPr="00F84607">
        <w:rPr>
          <w:rFonts w:ascii="Arial Narrow" w:hAnsi="Arial Narrow" w:cs="Arial"/>
          <w:sz w:val="27"/>
          <w:szCs w:val="27"/>
        </w:rPr>
        <w:t>transcritos</w:t>
      </w:r>
      <w:r w:rsidR="0021122F" w:rsidRPr="00F84607">
        <w:rPr>
          <w:rFonts w:ascii="Arial Narrow" w:hAnsi="Arial Narrow" w:cs="Arial"/>
          <w:sz w:val="27"/>
          <w:szCs w:val="27"/>
        </w:rPr>
        <w:t xml:space="preserve"> </w:t>
      </w:r>
      <w:r w:rsidR="008906B8" w:rsidRPr="00F84607">
        <w:rPr>
          <w:rFonts w:ascii="Arial Narrow" w:hAnsi="Arial Narrow" w:cs="Arial"/>
          <w:sz w:val="27"/>
          <w:szCs w:val="27"/>
        </w:rPr>
        <w:t>permite</w:t>
      </w:r>
      <w:r w:rsidRPr="00F84607">
        <w:rPr>
          <w:rFonts w:ascii="Arial Narrow" w:hAnsi="Arial Narrow" w:cs="Arial"/>
          <w:sz w:val="27"/>
          <w:szCs w:val="27"/>
        </w:rPr>
        <w:t>n que</w:t>
      </w:r>
      <w:r w:rsidR="008906B8" w:rsidRPr="00F84607">
        <w:rPr>
          <w:rFonts w:ascii="Arial Narrow" w:hAnsi="Arial Narrow" w:cs="Arial"/>
          <w:sz w:val="27"/>
          <w:szCs w:val="27"/>
        </w:rPr>
        <w:t xml:space="preserve"> la calificación</w:t>
      </w:r>
      <w:r w:rsidR="006C29DF" w:rsidRPr="00F84607">
        <w:rPr>
          <w:rFonts w:ascii="Arial Narrow" w:hAnsi="Arial Narrow" w:cs="Arial"/>
          <w:sz w:val="27"/>
          <w:szCs w:val="27"/>
        </w:rPr>
        <w:t xml:space="preserve"> de la infracción</w:t>
      </w:r>
      <w:r w:rsidR="008906B8" w:rsidRPr="00F84607">
        <w:rPr>
          <w:rFonts w:ascii="Arial Narrow" w:hAnsi="Arial Narrow" w:cs="Arial"/>
          <w:sz w:val="27"/>
          <w:szCs w:val="27"/>
        </w:rPr>
        <w:t xml:space="preserve"> se </w:t>
      </w:r>
      <w:r w:rsidRPr="00F84607">
        <w:rPr>
          <w:rFonts w:ascii="Arial Narrow" w:hAnsi="Arial Narrow" w:cs="Arial"/>
          <w:sz w:val="27"/>
          <w:szCs w:val="27"/>
        </w:rPr>
        <w:t>ll</w:t>
      </w:r>
      <w:r w:rsidR="008906B8" w:rsidRPr="00F84607">
        <w:rPr>
          <w:rFonts w:ascii="Arial Narrow" w:hAnsi="Arial Narrow" w:cs="Arial"/>
          <w:sz w:val="27"/>
          <w:szCs w:val="27"/>
        </w:rPr>
        <w:t>e</w:t>
      </w:r>
      <w:r w:rsidRPr="00F84607">
        <w:rPr>
          <w:rFonts w:ascii="Arial Narrow" w:hAnsi="Arial Narrow" w:cs="Arial"/>
          <w:sz w:val="27"/>
          <w:szCs w:val="27"/>
        </w:rPr>
        <w:t xml:space="preserve">ve </w:t>
      </w:r>
      <w:r w:rsidR="008906B8" w:rsidRPr="00F84607">
        <w:rPr>
          <w:rFonts w:ascii="Arial Narrow" w:hAnsi="Arial Narrow" w:cs="Arial"/>
          <w:sz w:val="27"/>
          <w:szCs w:val="27"/>
        </w:rPr>
        <w:t>a</w:t>
      </w:r>
      <w:r w:rsidR="007206D9" w:rsidRPr="00F84607">
        <w:rPr>
          <w:rFonts w:ascii="Arial Narrow" w:hAnsi="Arial Narrow" w:cs="Arial"/>
          <w:sz w:val="27"/>
          <w:szCs w:val="27"/>
        </w:rPr>
        <w:t xml:space="preserve"> </w:t>
      </w:r>
      <w:r w:rsidR="008906B8" w:rsidRPr="00F84607">
        <w:rPr>
          <w:rFonts w:ascii="Arial Narrow" w:hAnsi="Arial Narrow" w:cs="Arial"/>
          <w:sz w:val="27"/>
          <w:szCs w:val="27"/>
        </w:rPr>
        <w:t>c</w:t>
      </w:r>
      <w:r w:rsidRPr="00F84607">
        <w:rPr>
          <w:rFonts w:ascii="Arial Narrow" w:hAnsi="Arial Narrow" w:cs="Arial"/>
          <w:sz w:val="27"/>
          <w:szCs w:val="27"/>
        </w:rPr>
        <w:t xml:space="preserve">abo </w:t>
      </w:r>
      <w:r w:rsidR="008906B8" w:rsidRPr="00F84607">
        <w:rPr>
          <w:rFonts w:ascii="Arial Narrow" w:hAnsi="Arial Narrow" w:cs="Arial"/>
          <w:sz w:val="27"/>
          <w:szCs w:val="27"/>
        </w:rPr>
        <w:t>de manera oral</w:t>
      </w:r>
      <w:r w:rsidRPr="00F84607">
        <w:rPr>
          <w:rFonts w:ascii="Arial Narrow" w:hAnsi="Arial Narrow" w:cs="Arial"/>
          <w:sz w:val="27"/>
          <w:szCs w:val="27"/>
        </w:rPr>
        <w:t xml:space="preserve"> y pública </w:t>
      </w:r>
      <w:r w:rsidR="006C29DF" w:rsidRPr="00F84607">
        <w:rPr>
          <w:rFonts w:ascii="Arial Narrow" w:hAnsi="Arial Narrow" w:cs="Arial"/>
          <w:sz w:val="27"/>
          <w:szCs w:val="27"/>
        </w:rPr>
        <w:t>(</w:t>
      </w:r>
      <w:r w:rsidRPr="00F84607">
        <w:rPr>
          <w:rFonts w:ascii="Arial Narrow" w:hAnsi="Arial Narrow" w:cs="Arial"/>
          <w:sz w:val="27"/>
          <w:szCs w:val="27"/>
        </w:rPr>
        <w:t>artículo 29</w:t>
      </w:r>
      <w:r w:rsidR="006C29DF" w:rsidRPr="00F84607">
        <w:rPr>
          <w:rFonts w:ascii="Arial Narrow" w:hAnsi="Arial Narrow" w:cs="Arial"/>
          <w:sz w:val="27"/>
          <w:szCs w:val="27"/>
        </w:rPr>
        <w:t>), en una so</w:t>
      </w:r>
      <w:r w:rsidR="007726B3" w:rsidRPr="00F84607">
        <w:rPr>
          <w:rFonts w:ascii="Arial Narrow" w:hAnsi="Arial Narrow" w:cs="Arial"/>
          <w:sz w:val="27"/>
          <w:szCs w:val="27"/>
        </w:rPr>
        <w:t>la audiencia presidida por el oficial c</w:t>
      </w:r>
      <w:r w:rsidRPr="00F84607">
        <w:rPr>
          <w:rFonts w:ascii="Arial Narrow" w:hAnsi="Arial Narrow" w:cs="Arial"/>
          <w:sz w:val="27"/>
          <w:szCs w:val="27"/>
        </w:rPr>
        <w:t xml:space="preserve">alificador </w:t>
      </w:r>
      <w:r w:rsidR="006C29DF" w:rsidRPr="00F84607">
        <w:rPr>
          <w:rFonts w:ascii="Arial Narrow" w:hAnsi="Arial Narrow" w:cs="Arial"/>
          <w:sz w:val="27"/>
          <w:szCs w:val="27"/>
        </w:rPr>
        <w:t>(</w:t>
      </w:r>
      <w:r w:rsidRPr="00F84607">
        <w:rPr>
          <w:rFonts w:ascii="Arial Narrow" w:hAnsi="Arial Narrow" w:cs="Arial"/>
          <w:sz w:val="27"/>
          <w:szCs w:val="27"/>
        </w:rPr>
        <w:t>artículo 34</w:t>
      </w:r>
      <w:r w:rsidR="006C29DF" w:rsidRPr="00F84607">
        <w:rPr>
          <w:rFonts w:ascii="Arial Narrow" w:hAnsi="Arial Narrow" w:cs="Arial"/>
          <w:sz w:val="27"/>
          <w:szCs w:val="27"/>
        </w:rPr>
        <w:t>)</w:t>
      </w:r>
      <w:r w:rsidR="008906B8" w:rsidRPr="00F84607">
        <w:rPr>
          <w:rFonts w:ascii="Arial Narrow" w:hAnsi="Arial Narrow" w:cs="Arial"/>
          <w:sz w:val="27"/>
          <w:szCs w:val="27"/>
        </w:rPr>
        <w:t>,</w:t>
      </w:r>
      <w:r w:rsidR="006C29DF" w:rsidRPr="00F84607">
        <w:rPr>
          <w:rFonts w:ascii="Arial Narrow" w:hAnsi="Arial Narrow" w:cs="Arial"/>
          <w:sz w:val="27"/>
          <w:szCs w:val="27"/>
        </w:rPr>
        <w:t xml:space="preserve"> </w:t>
      </w:r>
      <w:r w:rsidR="008906B8" w:rsidRPr="00F84607">
        <w:rPr>
          <w:rFonts w:ascii="Arial Narrow" w:hAnsi="Arial Narrow" w:cs="Arial"/>
          <w:sz w:val="27"/>
          <w:szCs w:val="27"/>
        </w:rPr>
        <w:t xml:space="preserve">pero </w:t>
      </w:r>
      <w:r w:rsidRPr="00F84607">
        <w:rPr>
          <w:rFonts w:ascii="Arial Narrow" w:hAnsi="Arial Narrow" w:cs="Arial"/>
          <w:sz w:val="27"/>
          <w:szCs w:val="27"/>
        </w:rPr>
        <w:t>con</w:t>
      </w:r>
      <w:r w:rsidR="00CA3175" w:rsidRPr="00F84607">
        <w:rPr>
          <w:rFonts w:ascii="Arial Narrow" w:hAnsi="Arial Narrow" w:cs="Arial"/>
          <w:sz w:val="27"/>
          <w:szCs w:val="27"/>
        </w:rPr>
        <w:t xml:space="preserve"> previa</w:t>
      </w:r>
      <w:r w:rsidRPr="00F84607">
        <w:rPr>
          <w:rFonts w:ascii="Arial Narrow" w:hAnsi="Arial Narrow" w:cs="Arial"/>
          <w:sz w:val="27"/>
          <w:szCs w:val="27"/>
        </w:rPr>
        <w:t xml:space="preserve"> sujeción a las formalidades establecidas </w:t>
      </w:r>
      <w:r w:rsidR="006C29DF" w:rsidRPr="00F84607">
        <w:rPr>
          <w:rFonts w:ascii="Arial Narrow" w:hAnsi="Arial Narrow" w:cs="Arial"/>
          <w:sz w:val="27"/>
          <w:szCs w:val="27"/>
        </w:rPr>
        <w:t>(</w:t>
      </w:r>
      <w:r w:rsidR="00CA3175" w:rsidRPr="00F84607">
        <w:rPr>
          <w:rFonts w:ascii="Arial Narrow" w:hAnsi="Arial Narrow" w:cs="Arial"/>
          <w:sz w:val="27"/>
          <w:szCs w:val="27"/>
        </w:rPr>
        <w:t>artículo 35</w:t>
      </w:r>
      <w:r w:rsidR="006C29DF" w:rsidRPr="00F84607">
        <w:rPr>
          <w:rFonts w:ascii="Arial Narrow" w:hAnsi="Arial Narrow" w:cs="Arial"/>
          <w:sz w:val="27"/>
          <w:szCs w:val="27"/>
        </w:rPr>
        <w:t>)</w:t>
      </w:r>
      <w:r w:rsidR="008D14AD" w:rsidRPr="00F84607">
        <w:rPr>
          <w:rFonts w:ascii="Arial Narrow" w:hAnsi="Arial Narrow" w:cs="Arial"/>
          <w:sz w:val="27"/>
          <w:szCs w:val="27"/>
        </w:rPr>
        <w:t xml:space="preserve">. . . . . . . . . . . . . . . . . . . . . . . . . </w:t>
      </w:r>
    </w:p>
    <w:p w:rsidR="008D14AD" w:rsidRPr="00F84607" w:rsidRDefault="008D14AD" w:rsidP="00F21C7C">
      <w:pPr>
        <w:spacing w:line="276" w:lineRule="auto"/>
        <w:jc w:val="both"/>
        <w:rPr>
          <w:rFonts w:ascii="Arial Narrow" w:hAnsi="Arial Narrow" w:cs="Arial"/>
          <w:sz w:val="27"/>
          <w:szCs w:val="27"/>
        </w:rPr>
      </w:pPr>
    </w:p>
    <w:p w:rsidR="008906B8" w:rsidRPr="00F84607" w:rsidRDefault="008D14AD" w:rsidP="008373FE">
      <w:pPr>
        <w:spacing w:line="360" w:lineRule="auto"/>
        <w:ind w:firstLine="708"/>
        <w:jc w:val="both"/>
        <w:rPr>
          <w:rFonts w:ascii="Arial Narrow" w:hAnsi="Arial Narrow" w:cs="Arial"/>
          <w:sz w:val="27"/>
          <w:szCs w:val="27"/>
        </w:rPr>
      </w:pPr>
      <w:r w:rsidRPr="00F84607">
        <w:rPr>
          <w:rFonts w:ascii="Arial Narrow" w:hAnsi="Arial Narrow" w:cs="Arial"/>
          <w:sz w:val="27"/>
          <w:szCs w:val="27"/>
        </w:rPr>
        <w:t xml:space="preserve">Por </w:t>
      </w:r>
      <w:r w:rsidR="00CA3175" w:rsidRPr="00F84607">
        <w:rPr>
          <w:rFonts w:ascii="Arial Narrow" w:hAnsi="Arial Narrow" w:cs="Arial"/>
          <w:sz w:val="27"/>
          <w:szCs w:val="27"/>
        </w:rPr>
        <w:t xml:space="preserve">otra parte, </w:t>
      </w:r>
      <w:r w:rsidR="008906B8" w:rsidRPr="00F84607">
        <w:rPr>
          <w:rFonts w:ascii="Arial Narrow" w:hAnsi="Arial Narrow" w:cs="Arial"/>
          <w:sz w:val="27"/>
          <w:szCs w:val="27"/>
        </w:rPr>
        <w:t>el artículo 15,</w:t>
      </w:r>
      <w:r w:rsidR="00CA3175" w:rsidRPr="00F84607">
        <w:rPr>
          <w:rFonts w:ascii="Arial Narrow" w:hAnsi="Arial Narrow" w:cs="Arial"/>
          <w:sz w:val="27"/>
          <w:szCs w:val="27"/>
        </w:rPr>
        <w:t xml:space="preserve"> acápite</w:t>
      </w:r>
      <w:r w:rsidR="006C29DF" w:rsidRPr="00F84607">
        <w:rPr>
          <w:rFonts w:ascii="Arial Narrow" w:hAnsi="Arial Narrow" w:cs="Arial"/>
          <w:sz w:val="27"/>
          <w:szCs w:val="27"/>
        </w:rPr>
        <w:t xml:space="preserve"> </w:t>
      </w:r>
      <w:r w:rsidR="00CA3175" w:rsidRPr="00F84607">
        <w:rPr>
          <w:rFonts w:ascii="Arial Narrow" w:hAnsi="Arial Narrow" w:cs="Arial"/>
          <w:sz w:val="27"/>
          <w:szCs w:val="27"/>
        </w:rPr>
        <w:t>tercero</w:t>
      </w:r>
      <w:r w:rsidR="008906B8" w:rsidRPr="00F84607">
        <w:rPr>
          <w:rFonts w:ascii="Arial Narrow" w:hAnsi="Arial Narrow" w:cs="Arial"/>
          <w:sz w:val="27"/>
          <w:szCs w:val="27"/>
        </w:rPr>
        <w:t xml:space="preserve">, </w:t>
      </w:r>
      <w:r w:rsidR="008906B8" w:rsidRPr="00F84607">
        <w:rPr>
          <w:rFonts w:ascii="Arial Narrow" w:hAnsi="Arial Narrow"/>
          <w:sz w:val="27"/>
          <w:szCs w:val="27"/>
        </w:rPr>
        <w:t xml:space="preserve">del Código de Procedimiento y Justicia Administrativa para el Estado y los Municipios de Guanajuato, </w:t>
      </w:r>
      <w:r w:rsidR="001A3269" w:rsidRPr="00F84607">
        <w:rPr>
          <w:rFonts w:ascii="Arial Narrow" w:hAnsi="Arial Narrow"/>
          <w:sz w:val="27"/>
          <w:szCs w:val="27"/>
        </w:rPr>
        <w:t>contempla otra formalidad,</w:t>
      </w:r>
      <w:r w:rsidR="00153C67" w:rsidRPr="00F84607">
        <w:rPr>
          <w:rFonts w:ascii="Arial Narrow" w:hAnsi="Arial Narrow"/>
          <w:sz w:val="27"/>
          <w:szCs w:val="27"/>
        </w:rPr>
        <w:t xml:space="preserve"> </w:t>
      </w:r>
      <w:r w:rsidR="00F21C7C" w:rsidRPr="00F84607">
        <w:rPr>
          <w:rFonts w:ascii="Arial Narrow" w:hAnsi="Arial Narrow"/>
          <w:sz w:val="27"/>
          <w:szCs w:val="27"/>
        </w:rPr>
        <w:t xml:space="preserve">  </w:t>
      </w:r>
      <w:r w:rsidR="007279EF" w:rsidRPr="00F84607">
        <w:rPr>
          <w:rFonts w:ascii="Arial Narrow" w:hAnsi="Arial Narrow"/>
          <w:sz w:val="27"/>
          <w:szCs w:val="27"/>
        </w:rPr>
        <w:t xml:space="preserve">que se </w:t>
      </w:r>
      <w:r w:rsidR="00C17B0E" w:rsidRPr="00F84607">
        <w:rPr>
          <w:rFonts w:ascii="Arial Narrow" w:hAnsi="Arial Narrow"/>
          <w:sz w:val="27"/>
          <w:szCs w:val="27"/>
        </w:rPr>
        <w:t>document</w:t>
      </w:r>
      <w:r w:rsidR="007279EF" w:rsidRPr="00F84607">
        <w:rPr>
          <w:rFonts w:ascii="Arial Narrow" w:hAnsi="Arial Narrow"/>
          <w:sz w:val="27"/>
          <w:szCs w:val="27"/>
        </w:rPr>
        <w:t>e</w:t>
      </w:r>
      <w:r w:rsidR="00C17B0E" w:rsidRPr="00F84607">
        <w:rPr>
          <w:rFonts w:ascii="Arial Narrow" w:hAnsi="Arial Narrow"/>
          <w:sz w:val="27"/>
          <w:szCs w:val="27"/>
        </w:rPr>
        <w:t xml:space="preserve"> </w:t>
      </w:r>
      <w:r w:rsidR="006B2465" w:rsidRPr="00F84607">
        <w:rPr>
          <w:rFonts w:ascii="Arial Narrow" w:hAnsi="Arial Narrow"/>
          <w:sz w:val="27"/>
          <w:szCs w:val="27"/>
        </w:rPr>
        <w:t>en forma</w:t>
      </w:r>
      <w:r w:rsidR="00F21C7C" w:rsidRPr="00F84607">
        <w:rPr>
          <w:rFonts w:ascii="Arial Narrow" w:hAnsi="Arial Narrow"/>
          <w:sz w:val="27"/>
          <w:szCs w:val="27"/>
        </w:rPr>
        <w:t xml:space="preserve"> </w:t>
      </w:r>
      <w:r w:rsidR="001A3269" w:rsidRPr="00F84607">
        <w:rPr>
          <w:rFonts w:ascii="Arial Narrow" w:hAnsi="Arial Narrow"/>
          <w:sz w:val="27"/>
          <w:szCs w:val="27"/>
        </w:rPr>
        <w:t>inmediata</w:t>
      </w:r>
      <w:r w:rsidR="00153C67" w:rsidRPr="00F84607">
        <w:rPr>
          <w:rFonts w:ascii="Arial Narrow" w:hAnsi="Arial Narrow"/>
          <w:sz w:val="27"/>
          <w:szCs w:val="27"/>
        </w:rPr>
        <w:t xml:space="preserve"> </w:t>
      </w:r>
      <w:r w:rsidR="001A3269" w:rsidRPr="00F84607">
        <w:rPr>
          <w:rFonts w:ascii="Arial Narrow" w:hAnsi="Arial Narrow"/>
          <w:sz w:val="27"/>
          <w:szCs w:val="27"/>
        </w:rPr>
        <w:t>de</w:t>
      </w:r>
      <w:r w:rsidR="00153C67" w:rsidRPr="00F84607">
        <w:rPr>
          <w:rFonts w:ascii="Arial Narrow" w:hAnsi="Arial Narrow"/>
          <w:sz w:val="27"/>
          <w:szCs w:val="27"/>
        </w:rPr>
        <w:t xml:space="preserve"> </w:t>
      </w:r>
      <w:r w:rsidR="00CA3175" w:rsidRPr="00F84607">
        <w:rPr>
          <w:rFonts w:ascii="Arial Narrow" w:hAnsi="Arial Narrow"/>
          <w:sz w:val="27"/>
          <w:szCs w:val="27"/>
        </w:rPr>
        <w:t>la</w:t>
      </w:r>
      <w:r w:rsidR="008373FE" w:rsidRPr="00F84607">
        <w:rPr>
          <w:rFonts w:ascii="Arial Narrow" w:hAnsi="Arial Narrow"/>
          <w:sz w:val="27"/>
          <w:szCs w:val="27"/>
        </w:rPr>
        <w:t xml:space="preserve"> </w:t>
      </w:r>
      <w:r w:rsidR="00CA3175" w:rsidRPr="00F84607">
        <w:rPr>
          <w:rFonts w:ascii="Arial Narrow" w:hAnsi="Arial Narrow"/>
          <w:sz w:val="27"/>
          <w:szCs w:val="27"/>
        </w:rPr>
        <w:t>audiencia de calificación</w:t>
      </w:r>
      <w:r w:rsidR="006B2465" w:rsidRPr="00F84607">
        <w:rPr>
          <w:rFonts w:ascii="Arial Narrow" w:hAnsi="Arial Narrow"/>
          <w:sz w:val="27"/>
          <w:szCs w:val="27"/>
        </w:rPr>
        <w:t xml:space="preserve">. . </w:t>
      </w:r>
    </w:p>
    <w:p w:rsidR="00F21C7C" w:rsidRPr="00F84607" w:rsidRDefault="00F21C7C" w:rsidP="00F21C7C">
      <w:pPr>
        <w:spacing w:line="276" w:lineRule="auto"/>
        <w:jc w:val="both"/>
        <w:rPr>
          <w:rFonts w:ascii="Arial Narrow" w:hAnsi="Arial Narrow" w:cs="Arial"/>
          <w:i/>
        </w:rPr>
      </w:pPr>
    </w:p>
    <w:p w:rsidR="008906B8" w:rsidRPr="00F84607" w:rsidRDefault="008906B8" w:rsidP="0081785E">
      <w:pPr>
        <w:spacing w:line="276" w:lineRule="auto"/>
        <w:ind w:firstLine="708"/>
        <w:jc w:val="both"/>
        <w:rPr>
          <w:rFonts w:ascii="Arial Narrow" w:hAnsi="Arial Narrow" w:cs="Arial"/>
          <w:i/>
        </w:rPr>
      </w:pPr>
      <w:r w:rsidRPr="00F84607">
        <w:rPr>
          <w:rFonts w:ascii="Arial Narrow" w:hAnsi="Arial Narrow" w:cs="Arial"/>
          <w:i/>
        </w:rPr>
        <w:t>“</w:t>
      </w:r>
      <w:r w:rsidR="0021122F" w:rsidRPr="00F84607">
        <w:rPr>
          <w:rFonts w:ascii="Arial Narrow" w:hAnsi="Arial Narrow" w:cs="Arial"/>
          <w:bCs/>
          <w:i/>
          <w:lang w:val="es-MX"/>
        </w:rPr>
        <w:t>Artículo 15.-</w:t>
      </w:r>
    </w:p>
    <w:p w:rsidR="008906B8" w:rsidRPr="00F84607" w:rsidRDefault="008906B8" w:rsidP="0081785E">
      <w:pPr>
        <w:spacing w:after="240" w:line="276" w:lineRule="auto"/>
        <w:ind w:firstLine="708"/>
        <w:jc w:val="both"/>
        <w:rPr>
          <w:rFonts w:ascii="Arial Narrow" w:hAnsi="Arial Narrow" w:cs="Arial"/>
          <w:i/>
        </w:rPr>
      </w:pPr>
      <w:r w:rsidRPr="00F84607">
        <w:rPr>
          <w:rFonts w:ascii="Arial Narrow" w:hAnsi="Arial Narrow" w:cs="Arial"/>
          <w:i/>
        </w:rPr>
        <w:t>…</w:t>
      </w:r>
    </w:p>
    <w:p w:rsidR="008906B8" w:rsidRPr="00F84607" w:rsidRDefault="008906B8" w:rsidP="006013FD">
      <w:pPr>
        <w:spacing w:line="360" w:lineRule="auto"/>
        <w:ind w:firstLine="708"/>
        <w:jc w:val="both"/>
        <w:rPr>
          <w:rFonts w:ascii="Arial Narrow" w:hAnsi="Arial Narrow" w:cs="Arial"/>
          <w:i/>
          <w:lang w:val="es-MX"/>
        </w:rPr>
      </w:pPr>
      <w:r w:rsidRPr="00F84607">
        <w:rPr>
          <w:rFonts w:ascii="Arial Narrow" w:hAnsi="Arial Narrow" w:cs="Arial"/>
          <w:i/>
        </w:rPr>
        <w:t>Cuando una diligencia se practique de manera oral, deberá documentarse inmediatamente su desarrollo.”</w:t>
      </w:r>
    </w:p>
    <w:p w:rsidR="008906B8" w:rsidRPr="00F84607" w:rsidRDefault="008906B8" w:rsidP="0081785E">
      <w:pPr>
        <w:spacing w:line="276" w:lineRule="auto"/>
        <w:jc w:val="both"/>
        <w:rPr>
          <w:rFonts w:ascii="Arial Narrow" w:hAnsi="Arial Narrow"/>
          <w:sz w:val="27"/>
          <w:szCs w:val="27"/>
          <w:lang w:val="es-MX"/>
        </w:rPr>
      </w:pPr>
    </w:p>
    <w:p w:rsidR="0088588B" w:rsidRPr="00F84607" w:rsidRDefault="00CA3175" w:rsidP="006E78D2">
      <w:pPr>
        <w:spacing w:line="360" w:lineRule="auto"/>
        <w:ind w:firstLine="708"/>
        <w:jc w:val="both"/>
        <w:rPr>
          <w:rFonts w:ascii="Arial Narrow" w:hAnsi="Arial Narrow"/>
          <w:sz w:val="27"/>
          <w:szCs w:val="27"/>
          <w:lang w:val="es-MX"/>
        </w:rPr>
      </w:pPr>
      <w:r w:rsidRPr="00F84607">
        <w:rPr>
          <w:rFonts w:ascii="Arial Narrow" w:hAnsi="Arial Narrow"/>
          <w:sz w:val="27"/>
          <w:szCs w:val="27"/>
        </w:rPr>
        <w:t xml:space="preserve">Ahora bien, interpretando </w:t>
      </w:r>
      <w:r w:rsidR="004C0CF8" w:rsidRPr="00F84607">
        <w:rPr>
          <w:rFonts w:ascii="Arial Narrow" w:hAnsi="Arial Narrow"/>
          <w:sz w:val="27"/>
          <w:szCs w:val="27"/>
        </w:rPr>
        <w:t xml:space="preserve">sistemáticamente los artículos 29, 34 y 35 </w:t>
      </w:r>
      <w:r w:rsidR="004C0CF8" w:rsidRPr="00F84607">
        <w:rPr>
          <w:rFonts w:ascii="Arial Narrow" w:hAnsi="Arial Narrow" w:cs="Arial"/>
          <w:bCs/>
          <w:sz w:val="27"/>
          <w:szCs w:val="27"/>
          <w:lang w:val="es-MX"/>
        </w:rPr>
        <w:t>del</w:t>
      </w:r>
      <w:r w:rsidR="0021122F" w:rsidRPr="00F84607">
        <w:rPr>
          <w:rFonts w:ascii="Arial Narrow" w:hAnsi="Arial Narrow" w:cs="Arial"/>
          <w:bCs/>
          <w:sz w:val="27"/>
          <w:szCs w:val="27"/>
          <w:lang w:val="es-MX"/>
        </w:rPr>
        <w:t xml:space="preserve"> </w:t>
      </w:r>
      <w:r w:rsidR="004C0CF8" w:rsidRPr="00F84607">
        <w:rPr>
          <w:rFonts w:ascii="Arial Narrow" w:hAnsi="Arial Narrow"/>
          <w:sz w:val="27"/>
          <w:szCs w:val="27"/>
          <w:lang w:val="es-MX"/>
        </w:rPr>
        <w:t>pluricitado</w:t>
      </w:r>
      <w:r w:rsidR="0021122F" w:rsidRPr="00F84607">
        <w:rPr>
          <w:rFonts w:ascii="Arial Narrow" w:hAnsi="Arial Narrow"/>
          <w:sz w:val="27"/>
          <w:szCs w:val="27"/>
          <w:lang w:val="es-MX"/>
        </w:rPr>
        <w:t xml:space="preserve"> Reglamento de Policía y</w:t>
      </w:r>
      <w:r w:rsidR="004C0CF8" w:rsidRPr="00F84607">
        <w:rPr>
          <w:rFonts w:ascii="Arial Narrow" w:hAnsi="Arial Narrow"/>
          <w:sz w:val="27"/>
          <w:szCs w:val="27"/>
          <w:lang w:val="es-MX"/>
        </w:rPr>
        <w:t xml:space="preserve"> </w:t>
      </w:r>
      <w:r w:rsidR="0021122F" w:rsidRPr="00F84607">
        <w:rPr>
          <w:rFonts w:ascii="Arial Narrow" w:hAnsi="Arial Narrow"/>
          <w:sz w:val="27"/>
          <w:szCs w:val="27"/>
          <w:lang w:val="es-MX"/>
        </w:rPr>
        <w:t xml:space="preserve">15 </w:t>
      </w:r>
      <w:r w:rsidR="004C0CF8" w:rsidRPr="00F84607">
        <w:rPr>
          <w:rFonts w:ascii="Arial Narrow" w:hAnsi="Arial Narrow"/>
          <w:sz w:val="27"/>
          <w:szCs w:val="27"/>
          <w:lang w:val="es-MX"/>
        </w:rPr>
        <w:t>párra</w:t>
      </w:r>
      <w:r w:rsidR="007279EF" w:rsidRPr="00F84607">
        <w:rPr>
          <w:rFonts w:ascii="Arial Narrow" w:hAnsi="Arial Narrow"/>
          <w:sz w:val="27"/>
          <w:szCs w:val="27"/>
          <w:lang w:val="es-MX"/>
        </w:rPr>
        <w:t>fo tercero, se concluye que el oficial c</w:t>
      </w:r>
      <w:r w:rsidR="004C0CF8" w:rsidRPr="00F84607">
        <w:rPr>
          <w:rFonts w:ascii="Arial Narrow" w:hAnsi="Arial Narrow"/>
          <w:sz w:val="27"/>
          <w:szCs w:val="27"/>
          <w:lang w:val="es-MX"/>
        </w:rPr>
        <w:t>alificador s</w:t>
      </w:r>
      <w:r w:rsidR="007279EF" w:rsidRPr="00F84607">
        <w:rPr>
          <w:rFonts w:ascii="Arial Narrow" w:hAnsi="Arial Narrow"/>
          <w:sz w:val="27"/>
          <w:szCs w:val="27"/>
          <w:lang w:val="es-MX"/>
        </w:rPr>
        <w:t>i bien es cierto deb</w:t>
      </w:r>
      <w:r w:rsidR="004C0CF8" w:rsidRPr="00F84607">
        <w:rPr>
          <w:rFonts w:ascii="Arial Narrow" w:hAnsi="Arial Narrow"/>
          <w:sz w:val="27"/>
          <w:szCs w:val="27"/>
          <w:lang w:val="es-MX"/>
        </w:rPr>
        <w:t>e celebrar la audiencia de calificación de la infracción en forma verbal, desarrollándola</w:t>
      </w:r>
      <w:r w:rsidR="007279EF" w:rsidRPr="00F84607">
        <w:rPr>
          <w:rFonts w:ascii="Arial Narrow" w:hAnsi="Arial Narrow"/>
          <w:sz w:val="27"/>
          <w:szCs w:val="27"/>
          <w:lang w:val="es-MX"/>
        </w:rPr>
        <w:t xml:space="preserve"> en todas sus etapas; no menos cierto, también lo es que debe documentar de manera inmediata; constriñéndole entonces, a emitir el acto de calificación con la formalidad prevista en la fracción V, del artículo 137 del Código de Procedimiento y Justicia Administrativa para el Estado y los Municipios de Guanajuato, esto es, contener la firma autógrafa o electrónica del C. </w:t>
      </w:r>
      <w:r w:rsidR="00F84607" w:rsidRPr="002713A3">
        <w:t>(…)</w:t>
      </w:r>
      <w:r w:rsidR="007279EF" w:rsidRPr="00F84607">
        <w:rPr>
          <w:rFonts w:ascii="Arial Narrow" w:hAnsi="Arial Narrow"/>
          <w:sz w:val="27"/>
          <w:szCs w:val="27"/>
          <w:lang w:val="es-MX"/>
        </w:rPr>
        <w:t xml:space="preserve"> </w:t>
      </w:r>
      <w:r w:rsidR="003A302F" w:rsidRPr="00F84607">
        <w:rPr>
          <w:rFonts w:ascii="Arial Narrow" w:hAnsi="Arial Narrow"/>
          <w:sz w:val="27"/>
          <w:szCs w:val="27"/>
          <w:lang w:val="es-MX"/>
        </w:rPr>
        <w:t>lo que en la especie no acontece y es de fácil apreciación a simple vista que se haga de la boleta de control  número 828223 que obra agregada en autos, de aquí que lo procedente sea declarar su nulidad, al haberse emitido sin el elemento de validez, consistente en ostentar firma autógrafa. . . . . . . . . . . . . . . . . . . . . . . . . . . . . .</w:t>
      </w:r>
    </w:p>
    <w:p w:rsidR="0088588B" w:rsidRPr="00F84607" w:rsidRDefault="0088588B" w:rsidP="006E78D2">
      <w:pPr>
        <w:spacing w:line="360" w:lineRule="auto"/>
        <w:ind w:firstLine="708"/>
        <w:jc w:val="both"/>
        <w:rPr>
          <w:rFonts w:ascii="Arial Narrow" w:hAnsi="Arial Narrow"/>
          <w:sz w:val="27"/>
          <w:szCs w:val="27"/>
          <w:lang w:val="es-MX"/>
        </w:rPr>
      </w:pPr>
    </w:p>
    <w:p w:rsidR="0088588B" w:rsidRPr="00F84607" w:rsidRDefault="00340E1D" w:rsidP="006E78D2">
      <w:pPr>
        <w:spacing w:line="360" w:lineRule="auto"/>
        <w:ind w:firstLine="708"/>
        <w:jc w:val="both"/>
        <w:rPr>
          <w:rFonts w:ascii="Arial Narrow" w:hAnsi="Arial Narrow"/>
          <w:sz w:val="27"/>
          <w:szCs w:val="27"/>
          <w:lang w:val="es-MX"/>
        </w:rPr>
      </w:pPr>
      <w:r w:rsidRPr="00F84607">
        <w:rPr>
          <w:rFonts w:ascii="Arial Narrow" w:hAnsi="Arial Narrow"/>
          <w:sz w:val="27"/>
          <w:szCs w:val="27"/>
          <w:lang w:val="es-MX"/>
        </w:rPr>
        <w:lastRenderedPageBreak/>
        <w:t xml:space="preserve">En el orden de ideas precisado, al no ostentar firma autógrafa o electrónica la boleta de control, tal aspecto deja en estado de indefensión a quien demanda </w:t>
      </w:r>
      <w:r w:rsidR="00BA23DE" w:rsidRPr="00F84607">
        <w:rPr>
          <w:rFonts w:ascii="Arial Narrow" w:hAnsi="Arial Narrow"/>
          <w:sz w:val="27"/>
          <w:szCs w:val="27"/>
          <w:lang w:val="es-MX"/>
        </w:rPr>
        <w:t xml:space="preserve">y trasciende a su esfera jurídica, al desconocer si es voluntad del oficial calificador dejar constancia documental del acto verbal que llevó acabo, y de esta manera dejar constancia fehaciente de la legalidad de su actuación y cumplimiento irrestricto de los derechos humanos del presunto infractor, como es el debido procedimiento y audiencia, de forma que al no ostentar la firma del oficial calificar que llevó a cabo tal actuación, acarrea como consecuencia legal su inexistencia al no contar con el elemento de validez respectivo. . . . . . . . . . . . . . . . . . . . . . . . . . . . . . . . . . . . . . . . . . .     </w:t>
      </w:r>
    </w:p>
    <w:p w:rsidR="0088588B" w:rsidRPr="00F84607" w:rsidRDefault="0088588B" w:rsidP="006E78D2">
      <w:pPr>
        <w:spacing w:line="360" w:lineRule="auto"/>
        <w:ind w:firstLine="708"/>
        <w:jc w:val="both"/>
        <w:rPr>
          <w:rFonts w:ascii="Arial Narrow" w:hAnsi="Arial Narrow"/>
          <w:sz w:val="27"/>
          <w:szCs w:val="27"/>
          <w:lang w:val="es-MX"/>
        </w:rPr>
      </w:pPr>
    </w:p>
    <w:p w:rsidR="00F302BE" w:rsidRPr="00F84607" w:rsidRDefault="00BA23DE" w:rsidP="00F302BE">
      <w:pPr>
        <w:spacing w:line="360" w:lineRule="auto"/>
        <w:ind w:firstLine="708"/>
        <w:jc w:val="both"/>
        <w:rPr>
          <w:rFonts w:ascii="Arial Narrow" w:hAnsi="Arial Narrow"/>
          <w:sz w:val="27"/>
          <w:szCs w:val="27"/>
          <w:lang w:val="es-MX"/>
        </w:rPr>
      </w:pPr>
      <w:r w:rsidRPr="00F84607">
        <w:rPr>
          <w:rFonts w:ascii="Arial Narrow" w:hAnsi="Arial Narrow"/>
          <w:sz w:val="27"/>
          <w:szCs w:val="27"/>
          <w:lang w:val="es-MX"/>
        </w:rPr>
        <w:t>Por lo cual, no es factible constatar</w:t>
      </w:r>
      <w:r w:rsidR="00F302BE" w:rsidRPr="00F84607">
        <w:rPr>
          <w:rFonts w:ascii="Arial Narrow" w:hAnsi="Arial Narrow"/>
          <w:sz w:val="27"/>
          <w:szCs w:val="27"/>
          <w:lang w:val="es-MX"/>
        </w:rPr>
        <w:t xml:space="preserve"> de manera documental la actuación verbal y consecuentemente contar con diligencia debidamente circunstanciada donde se asienten todas y cada una de sus fases, expresando el artículo que contempla la falta administrativa y determinando de manera pormenorizada las causas o motivos por los cuales consideró que se cometió la infracción administrativa imputada al presunto infractor </w:t>
      </w:r>
      <w:r w:rsidR="00F302BE" w:rsidRPr="00F84607">
        <w:rPr>
          <w:rFonts w:ascii="Arial Narrow" w:hAnsi="Arial Narrow"/>
          <w:sz w:val="27"/>
          <w:szCs w:val="27"/>
        </w:rPr>
        <w:t>y recabar la firm</w:t>
      </w:r>
      <w:r w:rsidR="00650DD9" w:rsidRPr="00F84607">
        <w:rPr>
          <w:rFonts w:ascii="Arial Narrow" w:hAnsi="Arial Narrow"/>
          <w:sz w:val="27"/>
          <w:szCs w:val="27"/>
        </w:rPr>
        <w:t xml:space="preserve">a de los que intervinieron,  a fin de brindar  seguridad </w:t>
      </w:r>
      <w:r w:rsidR="00F302BE" w:rsidRPr="00F84607">
        <w:rPr>
          <w:rFonts w:ascii="Arial Narrow" w:hAnsi="Arial Narrow"/>
          <w:sz w:val="27"/>
          <w:szCs w:val="27"/>
        </w:rPr>
        <w:t xml:space="preserve">jurídica al </w:t>
      </w:r>
      <w:r w:rsidR="00F302BE" w:rsidRPr="00F84607">
        <w:rPr>
          <w:rFonts w:ascii="Arial Narrow" w:hAnsi="Arial Narrow"/>
          <w:sz w:val="27"/>
          <w:szCs w:val="27"/>
          <w:lang w:val="es-MX"/>
        </w:rPr>
        <w:t>presunto infractor. . . . . . . . . . . . . . . . . . . . . . . . . . . . . . . . . . . . . . . . . . . . . . . . . . . .</w:t>
      </w:r>
    </w:p>
    <w:p w:rsidR="00BA23DE" w:rsidRPr="00F84607" w:rsidRDefault="00BA23DE" w:rsidP="006E78D2">
      <w:pPr>
        <w:spacing w:line="360" w:lineRule="auto"/>
        <w:ind w:firstLine="708"/>
        <w:jc w:val="both"/>
        <w:rPr>
          <w:rFonts w:ascii="Arial Narrow" w:hAnsi="Arial Narrow"/>
          <w:sz w:val="27"/>
          <w:szCs w:val="27"/>
          <w:lang w:val="es-MX"/>
        </w:rPr>
      </w:pPr>
    </w:p>
    <w:p w:rsidR="00650DD9" w:rsidRPr="00F84607" w:rsidRDefault="00F302BE" w:rsidP="00724395">
      <w:pPr>
        <w:spacing w:line="360" w:lineRule="auto"/>
        <w:ind w:firstLine="708"/>
        <w:jc w:val="both"/>
        <w:rPr>
          <w:rFonts w:ascii="Arial Narrow" w:hAnsi="Arial Narrow" w:cs="Arial"/>
          <w:sz w:val="27"/>
          <w:szCs w:val="27"/>
          <w:lang w:val="es-MX"/>
        </w:rPr>
      </w:pPr>
      <w:r w:rsidRPr="00F84607">
        <w:rPr>
          <w:rFonts w:ascii="Arial Narrow" w:hAnsi="Arial Narrow" w:cs="Arial"/>
          <w:sz w:val="27"/>
          <w:szCs w:val="27"/>
          <w:lang w:val="es-MX"/>
        </w:rPr>
        <w:t xml:space="preserve">La </w:t>
      </w:r>
      <w:r w:rsidR="007C70FD" w:rsidRPr="00F84607">
        <w:rPr>
          <w:rFonts w:ascii="Arial Narrow" w:hAnsi="Arial Narrow" w:cs="Arial"/>
          <w:sz w:val="27"/>
          <w:szCs w:val="27"/>
          <w:lang w:val="es-MX"/>
        </w:rPr>
        <w:t>omisión del elemento de validez  -firma-</w:t>
      </w:r>
      <w:r w:rsidRPr="00F84607">
        <w:rPr>
          <w:rFonts w:ascii="Arial Narrow" w:hAnsi="Arial Narrow" w:cs="Arial"/>
          <w:sz w:val="27"/>
          <w:szCs w:val="27"/>
          <w:lang w:val="es-MX"/>
        </w:rPr>
        <w:t xml:space="preserve">, acarrea como consecuencia jurídica   </w:t>
      </w:r>
      <w:r w:rsidR="008906B8" w:rsidRPr="00F84607">
        <w:rPr>
          <w:rFonts w:ascii="Arial Narrow" w:hAnsi="Arial Narrow" w:cs="Arial"/>
          <w:sz w:val="27"/>
          <w:szCs w:val="27"/>
          <w:lang w:val="es-MX"/>
        </w:rPr>
        <w:t xml:space="preserve"> la il</w:t>
      </w:r>
      <w:r w:rsidRPr="00F84607">
        <w:rPr>
          <w:rFonts w:ascii="Arial Narrow" w:hAnsi="Arial Narrow" w:cs="Arial"/>
          <w:sz w:val="27"/>
          <w:szCs w:val="27"/>
          <w:lang w:val="es-MX"/>
        </w:rPr>
        <w:t xml:space="preserve">egalidad </w:t>
      </w:r>
      <w:r w:rsidR="008906B8" w:rsidRPr="00F84607">
        <w:rPr>
          <w:rFonts w:ascii="Arial Narrow" w:hAnsi="Arial Narrow" w:cs="Arial"/>
          <w:sz w:val="27"/>
          <w:szCs w:val="27"/>
          <w:lang w:val="es-MX"/>
        </w:rPr>
        <w:t xml:space="preserve">de la </w:t>
      </w:r>
      <w:r w:rsidR="008A57E2" w:rsidRPr="00F84607">
        <w:rPr>
          <w:rFonts w:ascii="Arial Narrow" w:hAnsi="Arial Narrow" w:cs="Arial"/>
          <w:sz w:val="27"/>
          <w:szCs w:val="27"/>
          <w:lang w:val="es-MX"/>
        </w:rPr>
        <w:t>imposición de la multa</w:t>
      </w:r>
      <w:r w:rsidR="00724395" w:rsidRPr="00F84607">
        <w:rPr>
          <w:rFonts w:ascii="Arial Narrow" w:hAnsi="Arial Narrow" w:cs="Arial"/>
          <w:sz w:val="27"/>
          <w:szCs w:val="27"/>
          <w:lang w:val="es-MX"/>
        </w:rPr>
        <w:t xml:space="preserve"> contenida en </w:t>
      </w:r>
      <w:r w:rsidRPr="00F84607">
        <w:rPr>
          <w:rFonts w:ascii="Arial Narrow" w:hAnsi="Arial Narrow" w:cs="Arial"/>
          <w:sz w:val="27"/>
          <w:szCs w:val="27"/>
          <w:lang w:val="es-MX"/>
        </w:rPr>
        <w:t>l</w:t>
      </w:r>
      <w:r w:rsidR="00724395" w:rsidRPr="00F84607">
        <w:rPr>
          <w:rFonts w:ascii="Arial Narrow" w:hAnsi="Arial Narrow" w:cs="Arial"/>
          <w:sz w:val="27"/>
          <w:szCs w:val="27"/>
          <w:lang w:val="es-MX"/>
        </w:rPr>
        <w:t xml:space="preserve">a </w:t>
      </w:r>
      <w:r w:rsidR="00724395" w:rsidRPr="00F84607">
        <w:rPr>
          <w:rFonts w:ascii="Arial Narrow" w:hAnsi="Arial Narrow"/>
          <w:sz w:val="27"/>
          <w:szCs w:val="27"/>
          <w:lang w:val="es-MX"/>
        </w:rPr>
        <w:t>boleta de control  número 828223</w:t>
      </w:r>
      <w:r w:rsidR="008A57E2" w:rsidRPr="00F84607">
        <w:rPr>
          <w:rFonts w:ascii="Arial Narrow" w:hAnsi="Arial Narrow" w:cs="Arial"/>
          <w:sz w:val="27"/>
          <w:szCs w:val="27"/>
          <w:lang w:val="es-MX"/>
        </w:rPr>
        <w:t xml:space="preserve">, </w:t>
      </w:r>
      <w:r w:rsidR="00650DD9" w:rsidRPr="00F84607">
        <w:rPr>
          <w:rFonts w:ascii="Arial Narrow" w:hAnsi="Arial Narrow" w:cs="Arial"/>
          <w:sz w:val="27"/>
          <w:szCs w:val="27"/>
          <w:lang w:val="es-MX"/>
        </w:rPr>
        <w:t xml:space="preserve">por lo que es procedente declarar la nulidad total de la misma, </w:t>
      </w:r>
      <w:r w:rsidR="007C70FD" w:rsidRPr="00F84607">
        <w:rPr>
          <w:rFonts w:ascii="Arial Narrow" w:hAnsi="Arial Narrow" w:cs="Arial"/>
          <w:sz w:val="27"/>
          <w:szCs w:val="27"/>
          <w:lang w:val="es-MX"/>
        </w:rPr>
        <w:t xml:space="preserve">al ser producto de una acto viciado de origen como es </w:t>
      </w:r>
      <w:r w:rsidRPr="00F84607">
        <w:rPr>
          <w:rFonts w:ascii="Arial Narrow" w:hAnsi="Arial Narrow" w:cs="Arial"/>
          <w:sz w:val="27"/>
          <w:szCs w:val="27"/>
          <w:lang w:val="es-MX"/>
        </w:rPr>
        <w:t>l</w:t>
      </w:r>
      <w:r w:rsidR="007C70FD" w:rsidRPr="00F84607">
        <w:rPr>
          <w:rFonts w:ascii="Arial Narrow" w:hAnsi="Arial Narrow" w:cs="Arial"/>
          <w:sz w:val="27"/>
          <w:szCs w:val="27"/>
          <w:lang w:val="es-MX"/>
        </w:rPr>
        <w:t>a</w:t>
      </w:r>
      <w:r w:rsidR="008A57E2" w:rsidRPr="00F84607">
        <w:rPr>
          <w:rFonts w:ascii="Arial Narrow" w:hAnsi="Arial Narrow" w:cs="Arial"/>
          <w:sz w:val="27"/>
          <w:szCs w:val="27"/>
          <w:lang w:val="es-MX"/>
        </w:rPr>
        <w:t xml:space="preserve"> </w:t>
      </w:r>
      <w:r w:rsidR="007C70FD" w:rsidRPr="00F84607">
        <w:rPr>
          <w:rFonts w:ascii="Arial Narrow" w:hAnsi="Arial Narrow" w:cs="Arial"/>
          <w:sz w:val="27"/>
          <w:szCs w:val="27"/>
          <w:lang w:val="es-MX"/>
        </w:rPr>
        <w:t>omis</w:t>
      </w:r>
      <w:r w:rsidRPr="00F84607">
        <w:rPr>
          <w:rFonts w:ascii="Arial Narrow" w:hAnsi="Arial Narrow" w:cs="Arial"/>
          <w:sz w:val="27"/>
          <w:szCs w:val="27"/>
          <w:lang w:val="es-MX"/>
        </w:rPr>
        <w:t>i</w:t>
      </w:r>
      <w:r w:rsidR="007C70FD" w:rsidRPr="00F84607">
        <w:rPr>
          <w:rFonts w:ascii="Arial Narrow" w:hAnsi="Arial Narrow" w:cs="Arial"/>
          <w:sz w:val="27"/>
          <w:szCs w:val="27"/>
          <w:lang w:val="es-MX"/>
        </w:rPr>
        <w:t xml:space="preserve">ón de </w:t>
      </w:r>
      <w:r w:rsidRPr="00F84607">
        <w:rPr>
          <w:rFonts w:ascii="Arial Narrow" w:hAnsi="Arial Narrow" w:cs="Arial"/>
          <w:sz w:val="27"/>
          <w:szCs w:val="27"/>
          <w:lang w:val="es-MX"/>
        </w:rPr>
        <w:t>suscribir</w:t>
      </w:r>
      <w:r w:rsidR="00724395" w:rsidRPr="00F84607">
        <w:rPr>
          <w:rFonts w:ascii="Arial Narrow" w:hAnsi="Arial Narrow" w:cs="Arial"/>
          <w:sz w:val="27"/>
          <w:szCs w:val="27"/>
          <w:lang w:val="es-MX"/>
        </w:rPr>
        <w:t>la</w:t>
      </w:r>
      <w:r w:rsidRPr="00F84607">
        <w:rPr>
          <w:rFonts w:ascii="Arial Narrow" w:hAnsi="Arial Narrow" w:cs="Arial"/>
          <w:sz w:val="27"/>
          <w:szCs w:val="27"/>
          <w:lang w:val="es-MX"/>
        </w:rPr>
        <w:t xml:space="preserve"> la boleta de control</w:t>
      </w:r>
      <w:r w:rsidR="007C70FD" w:rsidRPr="00F84607">
        <w:rPr>
          <w:rFonts w:ascii="Arial Narrow" w:hAnsi="Arial Narrow" w:cs="Arial"/>
          <w:sz w:val="27"/>
          <w:szCs w:val="27"/>
          <w:lang w:val="es-MX"/>
        </w:rPr>
        <w:t>,</w:t>
      </w:r>
      <w:r w:rsidR="008906B8" w:rsidRPr="00F84607">
        <w:rPr>
          <w:rFonts w:ascii="Arial Narrow" w:hAnsi="Arial Narrow" w:cs="Arial"/>
          <w:sz w:val="27"/>
          <w:szCs w:val="27"/>
          <w:lang w:val="es-MX"/>
        </w:rPr>
        <w:t xml:space="preserve"> </w:t>
      </w:r>
      <w:r w:rsidR="007C70FD" w:rsidRPr="00F84607">
        <w:rPr>
          <w:rFonts w:ascii="Arial Narrow" w:hAnsi="Arial Narrow" w:cs="Arial"/>
          <w:sz w:val="27"/>
          <w:szCs w:val="27"/>
          <w:lang w:val="es-MX"/>
        </w:rPr>
        <w:t xml:space="preserve">lo cual </w:t>
      </w:r>
      <w:r w:rsidR="008906B8" w:rsidRPr="00F84607">
        <w:rPr>
          <w:rFonts w:ascii="Arial Narrow" w:hAnsi="Arial Narrow" w:cs="Arial"/>
          <w:sz w:val="27"/>
          <w:szCs w:val="27"/>
          <w:lang w:val="es-MX"/>
        </w:rPr>
        <w:t xml:space="preserve">conlleva </w:t>
      </w:r>
      <w:r w:rsidR="007C70FD" w:rsidRPr="00F84607">
        <w:rPr>
          <w:rFonts w:ascii="Arial Narrow" w:hAnsi="Arial Narrow" w:cs="Arial"/>
          <w:sz w:val="27"/>
          <w:szCs w:val="27"/>
          <w:lang w:val="es-MX"/>
        </w:rPr>
        <w:t xml:space="preserve">a </w:t>
      </w:r>
      <w:r w:rsidR="008906B8" w:rsidRPr="00F84607">
        <w:rPr>
          <w:rFonts w:ascii="Arial Narrow" w:hAnsi="Arial Narrow" w:cs="Arial"/>
          <w:sz w:val="27"/>
          <w:szCs w:val="27"/>
          <w:lang w:val="es-MX"/>
        </w:rPr>
        <w:t xml:space="preserve">la </w:t>
      </w:r>
      <w:r w:rsidRPr="00F84607">
        <w:rPr>
          <w:rFonts w:ascii="Arial Narrow" w:hAnsi="Arial Narrow" w:cs="Arial"/>
          <w:sz w:val="27"/>
          <w:szCs w:val="27"/>
          <w:lang w:val="es-MX"/>
        </w:rPr>
        <w:t xml:space="preserve">ausencia de </w:t>
      </w:r>
      <w:r w:rsidR="007C70FD" w:rsidRPr="00F84607">
        <w:rPr>
          <w:rFonts w:ascii="Arial Narrow" w:hAnsi="Arial Narrow" w:cs="Arial"/>
          <w:sz w:val="27"/>
          <w:szCs w:val="27"/>
          <w:lang w:val="es-MX"/>
        </w:rPr>
        <w:t>documentación de la diligencia y motivación para la determinación de la sanción –multa-</w:t>
      </w:r>
      <w:r w:rsidR="00650DD9" w:rsidRPr="00F84607">
        <w:rPr>
          <w:rFonts w:ascii="Arial Narrow" w:hAnsi="Arial Narrow" w:cs="Arial"/>
          <w:sz w:val="27"/>
          <w:szCs w:val="27"/>
          <w:lang w:val="es-MX"/>
        </w:rPr>
        <w:t xml:space="preserve">, imponiéndose </w:t>
      </w:r>
      <w:r w:rsidR="008906B8" w:rsidRPr="00F84607">
        <w:rPr>
          <w:rFonts w:ascii="Arial Narrow" w:hAnsi="Arial Narrow" w:cs="Arial"/>
          <w:sz w:val="27"/>
          <w:szCs w:val="27"/>
        </w:rPr>
        <w:t>sin agotar de manera previa las formalidad</w:t>
      </w:r>
      <w:r w:rsidR="00650DD9" w:rsidRPr="00F84607">
        <w:rPr>
          <w:rFonts w:ascii="Arial Narrow" w:hAnsi="Arial Narrow" w:cs="Arial"/>
          <w:sz w:val="27"/>
          <w:szCs w:val="27"/>
        </w:rPr>
        <w:t xml:space="preserve">es esenciales del procedimiento. . . . . . . . . . . . . . . . . . . . . . . . . </w:t>
      </w:r>
    </w:p>
    <w:p w:rsidR="00FC1CE5" w:rsidRPr="00F84607" w:rsidRDefault="00FC1CE5" w:rsidP="00395BB4">
      <w:pPr>
        <w:spacing w:line="276" w:lineRule="auto"/>
        <w:jc w:val="both"/>
        <w:rPr>
          <w:rFonts w:ascii="Arial Narrow" w:hAnsi="Arial Narrow"/>
          <w:sz w:val="27"/>
          <w:szCs w:val="27"/>
        </w:rPr>
      </w:pPr>
    </w:p>
    <w:p w:rsidR="0067376C" w:rsidRPr="00F84607" w:rsidRDefault="0067376C" w:rsidP="00796610">
      <w:pPr>
        <w:spacing w:line="360" w:lineRule="auto"/>
        <w:ind w:firstLine="708"/>
        <w:jc w:val="both"/>
        <w:rPr>
          <w:rFonts w:ascii="Arial Narrow" w:hAnsi="Arial Narrow"/>
          <w:b/>
          <w:i/>
          <w:sz w:val="27"/>
          <w:szCs w:val="27"/>
        </w:rPr>
      </w:pPr>
      <w:r w:rsidRPr="00F84607">
        <w:rPr>
          <w:rFonts w:ascii="Arial Narrow" w:hAnsi="Arial Narrow"/>
          <w:sz w:val="27"/>
          <w:szCs w:val="27"/>
        </w:rPr>
        <w:t>Por ende, con fundament</w:t>
      </w:r>
      <w:r w:rsidR="0072171D" w:rsidRPr="00F84607">
        <w:rPr>
          <w:rFonts w:ascii="Arial Narrow" w:hAnsi="Arial Narrow"/>
          <w:sz w:val="27"/>
          <w:szCs w:val="27"/>
        </w:rPr>
        <w:t xml:space="preserve">o en el artículo 300, fracción </w:t>
      </w:r>
      <w:r w:rsidR="00856280" w:rsidRPr="00F84607">
        <w:rPr>
          <w:rFonts w:ascii="Arial Narrow" w:hAnsi="Arial Narrow"/>
          <w:sz w:val="27"/>
          <w:szCs w:val="27"/>
        </w:rPr>
        <w:t>V</w:t>
      </w:r>
      <w:r w:rsidRPr="00F84607">
        <w:rPr>
          <w:rFonts w:ascii="Arial Narrow" w:hAnsi="Arial Narrow"/>
          <w:sz w:val="27"/>
          <w:szCs w:val="27"/>
        </w:rPr>
        <w:t xml:space="preserve">I, del aludido Código, </w:t>
      </w:r>
      <w:r w:rsidRPr="00F84607">
        <w:rPr>
          <w:rFonts w:ascii="Arial Narrow" w:hAnsi="Arial Narrow"/>
          <w:sz w:val="27"/>
          <w:szCs w:val="27"/>
          <w:lang w:val="es-MX"/>
        </w:rPr>
        <w:t>se condena</w:t>
      </w:r>
      <w:r w:rsidR="007019A8" w:rsidRPr="00F84607">
        <w:rPr>
          <w:rFonts w:ascii="Arial Narrow" w:hAnsi="Arial Narrow"/>
          <w:sz w:val="27"/>
          <w:szCs w:val="27"/>
          <w:lang w:val="es-MX"/>
        </w:rPr>
        <w:t xml:space="preserve"> al árbitro calificador </w:t>
      </w:r>
      <w:r w:rsidR="00800AF5" w:rsidRPr="002713A3">
        <w:t>(…)</w:t>
      </w:r>
      <w:r w:rsidR="007019A8" w:rsidRPr="00F84607">
        <w:rPr>
          <w:rFonts w:ascii="Arial Narrow" w:hAnsi="Arial Narrow"/>
          <w:sz w:val="27"/>
          <w:szCs w:val="27"/>
          <w:lang w:val="es-MX"/>
        </w:rPr>
        <w:t xml:space="preserve"> a realizar las gestiones necesarias, </w:t>
      </w:r>
      <w:r w:rsidR="00C47132" w:rsidRPr="00F84607">
        <w:rPr>
          <w:rFonts w:ascii="Arial Narrow" w:hAnsi="Arial Narrow"/>
          <w:sz w:val="27"/>
          <w:szCs w:val="27"/>
          <w:lang w:val="es-MX"/>
        </w:rPr>
        <w:t xml:space="preserve">en </w:t>
      </w:r>
      <w:r w:rsidR="00796610" w:rsidRPr="00F84607">
        <w:rPr>
          <w:rFonts w:ascii="Arial Narrow" w:hAnsi="Arial Narrow"/>
          <w:sz w:val="27"/>
          <w:szCs w:val="27"/>
        </w:rPr>
        <w:t xml:space="preserve">favor del </w:t>
      </w:r>
      <w:r w:rsidRPr="00F84607">
        <w:rPr>
          <w:rFonts w:ascii="Arial Narrow" w:hAnsi="Arial Narrow"/>
          <w:sz w:val="27"/>
          <w:szCs w:val="27"/>
        </w:rPr>
        <w:t>actor</w:t>
      </w:r>
      <w:r w:rsidR="00C47132" w:rsidRPr="00F84607">
        <w:rPr>
          <w:rFonts w:ascii="Arial Narrow" w:hAnsi="Arial Narrow"/>
          <w:sz w:val="27"/>
          <w:szCs w:val="27"/>
        </w:rPr>
        <w:t xml:space="preserve">, para que se le haga </w:t>
      </w:r>
      <w:r w:rsidRPr="00F84607">
        <w:rPr>
          <w:rFonts w:ascii="Arial Narrow" w:hAnsi="Arial Narrow"/>
          <w:sz w:val="27"/>
          <w:szCs w:val="27"/>
        </w:rPr>
        <w:t xml:space="preserve">la devolución de la cantidad de </w:t>
      </w:r>
      <w:r w:rsidR="00271394" w:rsidRPr="00F84607">
        <w:rPr>
          <w:rFonts w:ascii="Arial Narrow" w:hAnsi="Arial Narrow" w:cs="Arial"/>
          <w:sz w:val="27"/>
          <w:szCs w:val="27"/>
        </w:rPr>
        <w:t>$</w:t>
      </w:r>
      <w:r w:rsidR="00C47132" w:rsidRPr="00F84607">
        <w:rPr>
          <w:rFonts w:ascii="Arial Narrow" w:hAnsi="Arial Narrow" w:cs="Arial"/>
          <w:sz w:val="27"/>
          <w:szCs w:val="27"/>
        </w:rPr>
        <w:t>3,5</w:t>
      </w:r>
      <w:r w:rsidR="00271394" w:rsidRPr="00F84607">
        <w:rPr>
          <w:rFonts w:ascii="Arial Narrow" w:hAnsi="Arial Narrow" w:cs="Arial"/>
          <w:sz w:val="27"/>
          <w:szCs w:val="27"/>
        </w:rPr>
        <w:t xml:space="preserve">00.00 (tres mil </w:t>
      </w:r>
      <w:r w:rsidR="00C47132" w:rsidRPr="00F84607">
        <w:rPr>
          <w:rFonts w:ascii="Arial Narrow" w:hAnsi="Arial Narrow" w:cs="Arial"/>
          <w:sz w:val="27"/>
          <w:szCs w:val="27"/>
        </w:rPr>
        <w:t xml:space="preserve">quinientos </w:t>
      </w:r>
      <w:r w:rsidR="00271394" w:rsidRPr="00F84607">
        <w:rPr>
          <w:rFonts w:ascii="Arial Narrow" w:hAnsi="Arial Narrow" w:cs="Arial"/>
          <w:sz w:val="27"/>
          <w:szCs w:val="27"/>
        </w:rPr>
        <w:t>pesos 00/100 moneda nacional)</w:t>
      </w:r>
      <w:r w:rsidRPr="00F84607">
        <w:rPr>
          <w:rFonts w:ascii="Arial Narrow" w:hAnsi="Arial Narrow"/>
          <w:sz w:val="27"/>
          <w:szCs w:val="27"/>
        </w:rPr>
        <w:t>,</w:t>
      </w:r>
      <w:r w:rsidRPr="00F84607">
        <w:rPr>
          <w:rFonts w:ascii="Arial Narrow" w:hAnsi="Arial Narrow" w:cs="Arial"/>
          <w:sz w:val="27"/>
          <w:szCs w:val="27"/>
        </w:rPr>
        <w:t xml:space="preserve"> </w:t>
      </w:r>
      <w:r w:rsidR="00796610" w:rsidRPr="00F84607">
        <w:rPr>
          <w:rFonts w:ascii="Arial Narrow" w:hAnsi="Arial Narrow" w:cs="Arial"/>
          <w:sz w:val="27"/>
          <w:szCs w:val="27"/>
        </w:rPr>
        <w:t>pagada por concepto de multa</w:t>
      </w:r>
      <w:r w:rsidRPr="00F84607">
        <w:rPr>
          <w:rFonts w:ascii="Arial Narrow" w:hAnsi="Arial Narrow"/>
          <w:sz w:val="27"/>
          <w:szCs w:val="27"/>
        </w:rPr>
        <w:t xml:space="preserve">; </w:t>
      </w:r>
      <w:r w:rsidR="00796610" w:rsidRPr="00F84607">
        <w:rPr>
          <w:rFonts w:ascii="Arial Narrow" w:hAnsi="Arial Narrow"/>
          <w:sz w:val="27"/>
          <w:szCs w:val="27"/>
        </w:rPr>
        <w:t>la anterior devolución deberá realizarla dentro</w:t>
      </w:r>
      <w:r w:rsidR="00796610" w:rsidRPr="00F84607">
        <w:rPr>
          <w:rFonts w:ascii="Arial Narrow" w:hAnsi="Arial Narrow"/>
          <w:sz w:val="27"/>
          <w:szCs w:val="27"/>
          <w:lang w:val="es-MX"/>
        </w:rPr>
        <w:t xml:space="preserve"> de los 15 quince días hábiles siguientes a que surta efectos la notificación del auto que la declare ejecutoriada; debiendo </w:t>
      </w:r>
      <w:r w:rsidR="00796610" w:rsidRPr="00F84607">
        <w:rPr>
          <w:rFonts w:ascii="Arial Narrow" w:hAnsi="Arial Narrow"/>
          <w:sz w:val="27"/>
          <w:szCs w:val="27"/>
          <w:lang w:val="es-MX"/>
        </w:rPr>
        <w:lastRenderedPageBreak/>
        <w:t xml:space="preserve">informar a este Órgano de Control de Legalidad el cumplimiento dado a este fallo y exhibir las constancias relativas al mismo. </w:t>
      </w:r>
      <w:r w:rsidR="00796610" w:rsidRPr="00F84607">
        <w:rPr>
          <w:rFonts w:ascii="Arial Narrow" w:hAnsi="Arial Narrow"/>
          <w:sz w:val="27"/>
          <w:szCs w:val="27"/>
        </w:rPr>
        <w:t xml:space="preserve">. . .  . . . . </w:t>
      </w:r>
      <w:r w:rsidR="00A65A86" w:rsidRPr="00F84607">
        <w:rPr>
          <w:rFonts w:ascii="Arial Narrow" w:hAnsi="Arial Narrow"/>
          <w:sz w:val="27"/>
          <w:szCs w:val="27"/>
        </w:rPr>
        <w:t>. . . . . . . . . . . . . . . . .</w:t>
      </w:r>
    </w:p>
    <w:p w:rsidR="0067376C" w:rsidRPr="00F84607" w:rsidRDefault="0067376C" w:rsidP="00C82773">
      <w:pPr>
        <w:spacing w:line="276" w:lineRule="auto"/>
        <w:jc w:val="both"/>
        <w:rPr>
          <w:rFonts w:ascii="Arial Narrow" w:hAnsi="Arial Narrow"/>
          <w:sz w:val="27"/>
          <w:szCs w:val="27"/>
        </w:rPr>
      </w:pPr>
    </w:p>
    <w:p w:rsidR="0067376C" w:rsidRPr="00F84607" w:rsidRDefault="0067376C" w:rsidP="0067376C">
      <w:pPr>
        <w:spacing w:line="276" w:lineRule="auto"/>
        <w:ind w:firstLine="708"/>
        <w:jc w:val="right"/>
        <w:rPr>
          <w:rFonts w:ascii="Arial Narrow" w:hAnsi="Arial Narrow"/>
          <w:b/>
          <w:i/>
          <w:sz w:val="27"/>
          <w:szCs w:val="27"/>
        </w:rPr>
      </w:pPr>
      <w:r w:rsidRPr="00F84607">
        <w:rPr>
          <w:rFonts w:ascii="Arial Narrow" w:hAnsi="Arial Narrow"/>
          <w:b/>
          <w:i/>
          <w:sz w:val="27"/>
          <w:szCs w:val="27"/>
        </w:rPr>
        <w:t>Estudio innecesario de los demás conceptos de impugnación.</w:t>
      </w:r>
    </w:p>
    <w:p w:rsidR="00650DD9" w:rsidRPr="00F84607" w:rsidRDefault="0067376C" w:rsidP="00F302BE">
      <w:pPr>
        <w:spacing w:line="360" w:lineRule="auto"/>
        <w:ind w:firstLine="708"/>
        <w:jc w:val="both"/>
        <w:rPr>
          <w:rFonts w:ascii="Arial Narrow" w:hAnsi="Arial Narrow"/>
          <w:sz w:val="27"/>
          <w:szCs w:val="27"/>
          <w:lang w:val="es-MX"/>
        </w:rPr>
      </w:pPr>
      <w:bookmarkStart w:id="0" w:name="_GoBack"/>
      <w:bookmarkEnd w:id="0"/>
      <w:r w:rsidRPr="00F84607">
        <w:rPr>
          <w:rFonts w:ascii="Arial Narrow" w:hAnsi="Arial Narrow"/>
          <w:b/>
          <w:sz w:val="27"/>
          <w:szCs w:val="27"/>
        </w:rPr>
        <w:t>QUINTO.-</w:t>
      </w:r>
      <w:r w:rsidR="00F302BE" w:rsidRPr="00F84607">
        <w:rPr>
          <w:rFonts w:ascii="Arial Narrow" w:hAnsi="Arial Narrow"/>
          <w:b/>
          <w:sz w:val="27"/>
          <w:szCs w:val="27"/>
        </w:rPr>
        <w:t xml:space="preserve"> </w:t>
      </w:r>
      <w:r w:rsidR="00F302BE" w:rsidRPr="00F84607">
        <w:rPr>
          <w:rFonts w:ascii="Arial Narrow" w:hAnsi="Arial Narrow"/>
          <w:sz w:val="27"/>
          <w:szCs w:val="27"/>
          <w:lang w:val="es-MX"/>
        </w:rPr>
        <w:t xml:space="preserve">Ante lo fundado del primer concepto de impugnación, resulta innecesario el análisis de los restantes, dado que el elemento de validez firma autógrafa en la boleta de control 828223, trae como consecuencia jurídica su inexistencia; luego, resultaría contradictorio el análisis de diversos conceptos de impugnación, </w:t>
      </w:r>
      <w:r w:rsidR="00EE10BF" w:rsidRPr="00F84607">
        <w:rPr>
          <w:rFonts w:ascii="Arial Narrow" w:hAnsi="Arial Narrow"/>
          <w:sz w:val="27"/>
          <w:szCs w:val="27"/>
          <w:lang w:val="es-MX"/>
        </w:rPr>
        <w:t>sirve de sustento a lo precisado</w:t>
      </w:r>
      <w:r w:rsidR="00F302BE" w:rsidRPr="00F84607">
        <w:rPr>
          <w:rFonts w:ascii="Arial Narrow" w:hAnsi="Arial Narrow"/>
          <w:sz w:val="27"/>
          <w:szCs w:val="27"/>
          <w:lang w:val="es-MX"/>
        </w:rPr>
        <w:t>, por tratar un tema similar al aquí abordado, la tesis (XI Región)2o.13 A (10a.), de rubro y contenido siguiente:</w:t>
      </w:r>
      <w:proofErr w:type="gramStart"/>
      <w:r w:rsidR="00F302BE" w:rsidRPr="00F84607">
        <w:rPr>
          <w:rFonts w:ascii="Arial Narrow" w:hAnsi="Arial Narrow"/>
          <w:sz w:val="27"/>
          <w:szCs w:val="27"/>
          <w:lang w:val="es-MX"/>
        </w:rPr>
        <w:t>. . . . . . .</w:t>
      </w:r>
      <w:proofErr w:type="gramEnd"/>
    </w:p>
    <w:p w:rsidR="00F302BE" w:rsidRPr="00F84607" w:rsidRDefault="00F302BE" w:rsidP="00F302BE">
      <w:pPr>
        <w:spacing w:line="360" w:lineRule="auto"/>
        <w:ind w:firstLine="708"/>
        <w:jc w:val="both"/>
        <w:rPr>
          <w:rFonts w:ascii="Arial Narrow" w:hAnsi="Arial Narrow"/>
          <w:sz w:val="27"/>
          <w:szCs w:val="27"/>
          <w:lang w:val="es-MX"/>
        </w:rPr>
      </w:pPr>
      <w:r w:rsidRPr="00F84607">
        <w:rPr>
          <w:rFonts w:ascii="Arial Narrow" w:hAnsi="Arial Narrow"/>
          <w:sz w:val="27"/>
          <w:szCs w:val="27"/>
          <w:lang w:val="es-MX"/>
        </w:rPr>
        <w:t xml:space="preserve"> </w:t>
      </w:r>
    </w:p>
    <w:p w:rsidR="00F302BE" w:rsidRPr="00F84607" w:rsidRDefault="00F302BE" w:rsidP="00F302BE">
      <w:pPr>
        <w:spacing w:line="360" w:lineRule="auto"/>
        <w:jc w:val="both"/>
        <w:rPr>
          <w:rFonts w:ascii="Arial Narrow" w:hAnsi="Arial Narrow"/>
          <w:i/>
          <w:lang w:val="es-MX"/>
        </w:rPr>
      </w:pPr>
      <w:r w:rsidRPr="00F84607">
        <w:rPr>
          <w:rFonts w:ascii="Arial Narrow" w:hAnsi="Arial Narrow"/>
          <w:b/>
          <w:i/>
          <w:lang w:val="es-MX"/>
        </w:rPr>
        <w:t>“NULIDAD DE CRÉDITOS FISCALES POR CARECER DE FIRMA AUTÓGRAFA. AL IMPLICAR LA INEXISTENCIA DEL ACTO, IMPIDE ANALIZAR LOS CONCEPTOS DE ANULACIÓN RELATIVOS AL FONDO DEL ASUNTO.</w:t>
      </w:r>
      <w:r w:rsidRPr="00F84607">
        <w:rPr>
          <w:rFonts w:ascii="Arial Narrow" w:hAnsi="Arial Narrow"/>
          <w:i/>
          <w:lang w:val="es-MX"/>
        </w:rPr>
        <w:t xml:space="preserve"> En dicho supuesto de nulidad, se surte una excepción a la regla prevista en el artículo 51, penúltimo párrafo, de la Ley Federal de Procedimiento Contencioso Administrativo, porque la falta de firma es un vicio distinto al derivado de la incompetencia de la autoridad demandada, y es ésta la que obliga, en su caso, a que en atención al principio de mayor beneficio, se analicen los conceptos de anulación relativos al fondo del asunto; sin embargo, como la nulidad señalada implica la inexistencia del acto, resulta no sólo ocioso, sino contradictorio, que se emita un pronunciamiento sobre el contenido de aquél, en tanto que dicha inexistencia acarrea la imposibilidad de analizar sus razones y fundamentos, lo cual no logra superarse ni aun a la luz del principio invocado, porque se está en presencia, se insiste, de un acto inexistente.”</w:t>
      </w:r>
      <w:r w:rsidRPr="00F84607">
        <w:rPr>
          <w:rStyle w:val="Refdenotaalpie"/>
          <w:rFonts w:ascii="Arial Narrow" w:hAnsi="Arial Narrow"/>
          <w:i/>
          <w:lang w:val="es-MX"/>
        </w:rPr>
        <w:footnoteReference w:id="1"/>
      </w:r>
    </w:p>
    <w:p w:rsidR="00F302BE" w:rsidRPr="00F84607" w:rsidRDefault="00F302BE" w:rsidP="00F302BE">
      <w:pPr>
        <w:spacing w:line="360" w:lineRule="auto"/>
        <w:ind w:firstLine="708"/>
        <w:jc w:val="both"/>
        <w:rPr>
          <w:rFonts w:ascii="Arial Narrow" w:hAnsi="Arial Narrow"/>
          <w:i/>
          <w:lang w:val="es-MX"/>
        </w:rPr>
      </w:pPr>
    </w:p>
    <w:p w:rsidR="00F302BE" w:rsidRPr="00F84607" w:rsidRDefault="00F302BE" w:rsidP="00F302BE">
      <w:pPr>
        <w:spacing w:line="360" w:lineRule="auto"/>
        <w:ind w:firstLine="708"/>
        <w:jc w:val="both"/>
        <w:rPr>
          <w:rFonts w:ascii="Arial Narrow" w:hAnsi="Arial Narrow"/>
          <w:sz w:val="27"/>
          <w:szCs w:val="27"/>
          <w:lang w:val="es-MX"/>
        </w:rPr>
      </w:pPr>
    </w:p>
    <w:p w:rsidR="00C82773" w:rsidRPr="00F84607" w:rsidRDefault="00C82773" w:rsidP="00C82773">
      <w:pPr>
        <w:spacing w:line="276" w:lineRule="auto"/>
        <w:rPr>
          <w:rFonts w:ascii="Arial Narrow" w:hAnsi="Arial Narrow"/>
        </w:rPr>
      </w:pPr>
    </w:p>
    <w:p w:rsidR="00F645F0" w:rsidRPr="00F84607" w:rsidRDefault="00F645F0" w:rsidP="001A3269">
      <w:pPr>
        <w:spacing w:line="360" w:lineRule="auto"/>
        <w:ind w:firstLine="708"/>
        <w:jc w:val="both"/>
        <w:rPr>
          <w:rFonts w:ascii="Arial Narrow" w:hAnsi="Arial Narrow"/>
          <w:sz w:val="27"/>
          <w:szCs w:val="27"/>
        </w:rPr>
      </w:pPr>
      <w:r w:rsidRPr="00F84607">
        <w:rPr>
          <w:rFonts w:ascii="Arial Narrow" w:hAnsi="Arial Narrow"/>
          <w:sz w:val="27"/>
          <w:szCs w:val="27"/>
        </w:rPr>
        <w:t xml:space="preserve">Por lo expuesto y además con fundamento en los artículos </w:t>
      </w:r>
      <w:r w:rsidRPr="00F84607">
        <w:rPr>
          <w:rFonts w:ascii="Arial Narrow" w:hAnsi="Arial Narrow" w:cs="Arial"/>
          <w:bCs/>
          <w:sz w:val="27"/>
          <w:szCs w:val="27"/>
        </w:rPr>
        <w:t>243</w:t>
      </w:r>
      <w:r w:rsidR="00796610" w:rsidRPr="00F84607">
        <w:rPr>
          <w:rFonts w:ascii="Arial Narrow" w:hAnsi="Arial Narrow" w:cs="Arial"/>
          <w:bCs/>
          <w:sz w:val="27"/>
          <w:szCs w:val="27"/>
        </w:rPr>
        <w:t xml:space="preserve"> </w:t>
      </w:r>
      <w:r w:rsidRPr="00F84607">
        <w:rPr>
          <w:rFonts w:ascii="Arial Narrow" w:hAnsi="Arial Narrow"/>
          <w:sz w:val="27"/>
          <w:szCs w:val="27"/>
        </w:rPr>
        <w:t>párrafo segundo y 244 de la Ley Orgánica Municipal para el Estado de Guanajuato; 1 fracción II, 3 párrafo segundo, 2</w:t>
      </w:r>
      <w:r w:rsidR="000F5FC6" w:rsidRPr="00F84607">
        <w:rPr>
          <w:rFonts w:ascii="Arial Narrow" w:hAnsi="Arial Narrow"/>
          <w:sz w:val="27"/>
          <w:szCs w:val="27"/>
        </w:rPr>
        <w:t xml:space="preserve">87, 298, 299, 300 fracciones  II </w:t>
      </w:r>
      <w:r w:rsidR="00650DD9" w:rsidRPr="00F84607">
        <w:rPr>
          <w:rFonts w:ascii="Arial Narrow" w:hAnsi="Arial Narrow"/>
          <w:sz w:val="27"/>
          <w:szCs w:val="27"/>
        </w:rPr>
        <w:t xml:space="preserve">y VI, y 302 fracción </w:t>
      </w:r>
      <w:r w:rsidRPr="00F84607">
        <w:rPr>
          <w:rFonts w:ascii="Arial Narrow" w:hAnsi="Arial Narrow"/>
          <w:sz w:val="27"/>
          <w:szCs w:val="27"/>
        </w:rPr>
        <w:t>I</w:t>
      </w:r>
      <w:r w:rsidR="006A5117" w:rsidRPr="00F84607">
        <w:rPr>
          <w:rFonts w:ascii="Arial Narrow" w:hAnsi="Arial Narrow"/>
          <w:sz w:val="27"/>
          <w:szCs w:val="27"/>
        </w:rPr>
        <w:t>I</w:t>
      </w:r>
      <w:r w:rsidRPr="00F84607">
        <w:rPr>
          <w:rFonts w:ascii="Arial Narrow" w:hAnsi="Arial Narrow"/>
          <w:sz w:val="27"/>
          <w:szCs w:val="27"/>
        </w:rPr>
        <w:t xml:space="preserve">, del Código de Procedimiento y Justicia Administrativa para el Estado y los Municipios de Guanajuato, se </w:t>
      </w:r>
      <w:r w:rsidRPr="00F84607">
        <w:rPr>
          <w:rFonts w:ascii="Arial Narrow" w:hAnsi="Arial Narrow"/>
          <w:b/>
          <w:sz w:val="27"/>
          <w:szCs w:val="27"/>
        </w:rPr>
        <w:t>RESUELVE:</w:t>
      </w:r>
      <w:r w:rsidRPr="00F84607">
        <w:rPr>
          <w:rFonts w:ascii="Arial Narrow" w:hAnsi="Arial Narrow"/>
          <w:sz w:val="27"/>
          <w:szCs w:val="27"/>
        </w:rPr>
        <w:t xml:space="preserve"> . . </w:t>
      </w:r>
      <w:r w:rsidRPr="00F84607">
        <w:rPr>
          <w:rFonts w:ascii="Arial Narrow" w:hAnsi="Arial Narrow" w:cs="Arial"/>
          <w:sz w:val="27"/>
          <w:szCs w:val="27"/>
        </w:rPr>
        <w:t xml:space="preserve">. . </w:t>
      </w:r>
      <w:r w:rsidR="00994259" w:rsidRPr="00F84607">
        <w:rPr>
          <w:rFonts w:ascii="Arial Narrow" w:hAnsi="Arial Narrow"/>
          <w:sz w:val="27"/>
          <w:szCs w:val="27"/>
        </w:rPr>
        <w:t xml:space="preserve">. . . . . . . . . . . </w:t>
      </w:r>
      <w:r w:rsidRPr="00F84607">
        <w:rPr>
          <w:rFonts w:ascii="Arial Narrow" w:hAnsi="Arial Narrow"/>
          <w:sz w:val="27"/>
          <w:szCs w:val="27"/>
        </w:rPr>
        <w:t xml:space="preserve">. . . . . . . . . . . . . . </w:t>
      </w:r>
      <w:r w:rsidR="00994259" w:rsidRPr="00F84607">
        <w:rPr>
          <w:rFonts w:ascii="Arial Narrow" w:hAnsi="Arial Narrow"/>
          <w:sz w:val="27"/>
          <w:szCs w:val="27"/>
        </w:rPr>
        <w:t xml:space="preserve">. . . . . . . . . . . . . . . </w:t>
      </w:r>
    </w:p>
    <w:p w:rsidR="00F645F0" w:rsidRPr="00F84607" w:rsidRDefault="00F645F0" w:rsidP="0081785E">
      <w:pPr>
        <w:spacing w:line="276" w:lineRule="auto"/>
        <w:jc w:val="both"/>
        <w:rPr>
          <w:rFonts w:ascii="Arial Narrow" w:hAnsi="Arial Narrow"/>
          <w:sz w:val="27"/>
          <w:szCs w:val="27"/>
        </w:rPr>
      </w:pPr>
    </w:p>
    <w:p w:rsidR="00F645F0" w:rsidRPr="00F84607" w:rsidRDefault="00F645F0" w:rsidP="00D473D4">
      <w:pPr>
        <w:spacing w:line="360" w:lineRule="auto"/>
        <w:ind w:firstLine="708"/>
        <w:jc w:val="both"/>
        <w:rPr>
          <w:rFonts w:ascii="Arial Narrow" w:hAnsi="Arial Narrow"/>
          <w:sz w:val="27"/>
          <w:szCs w:val="27"/>
        </w:rPr>
      </w:pPr>
      <w:r w:rsidRPr="00F84607">
        <w:rPr>
          <w:rFonts w:ascii="Arial Narrow" w:hAnsi="Arial Narrow"/>
          <w:b/>
          <w:sz w:val="27"/>
          <w:szCs w:val="27"/>
        </w:rPr>
        <w:lastRenderedPageBreak/>
        <w:t>PRIMERO.-</w:t>
      </w:r>
      <w:r w:rsidRPr="00F84607">
        <w:rPr>
          <w:rFonts w:ascii="Arial Narrow" w:hAnsi="Arial Narrow"/>
          <w:sz w:val="27"/>
          <w:szCs w:val="27"/>
        </w:rPr>
        <w:t xml:space="preserve"> Este Juzgado Administrativo Municipal, por razón de turno, resultó competente para tramitar y resolver el presente proceso administrativo. .  . . .</w:t>
      </w:r>
    </w:p>
    <w:p w:rsidR="00F645F0" w:rsidRPr="00F84607" w:rsidRDefault="00F645F0" w:rsidP="0081785E">
      <w:pPr>
        <w:spacing w:line="276" w:lineRule="auto"/>
        <w:jc w:val="both"/>
        <w:rPr>
          <w:rFonts w:ascii="Arial Narrow" w:hAnsi="Arial Narrow"/>
          <w:sz w:val="27"/>
          <w:szCs w:val="27"/>
        </w:rPr>
      </w:pPr>
    </w:p>
    <w:p w:rsidR="00F645F0" w:rsidRPr="00F84607" w:rsidRDefault="00F645F0" w:rsidP="00032132">
      <w:pPr>
        <w:spacing w:line="360" w:lineRule="auto"/>
        <w:ind w:firstLine="708"/>
        <w:jc w:val="both"/>
        <w:rPr>
          <w:rFonts w:ascii="Arial Narrow" w:hAnsi="Arial Narrow"/>
          <w:sz w:val="27"/>
          <w:szCs w:val="27"/>
        </w:rPr>
      </w:pPr>
      <w:r w:rsidRPr="00F84607">
        <w:rPr>
          <w:rFonts w:ascii="Arial Narrow" w:hAnsi="Arial Narrow"/>
          <w:b/>
          <w:sz w:val="27"/>
          <w:szCs w:val="27"/>
        </w:rPr>
        <w:t>SEGUNDO.-</w:t>
      </w:r>
      <w:r w:rsidRPr="00F84607">
        <w:rPr>
          <w:rFonts w:ascii="Arial Narrow" w:hAnsi="Arial Narrow"/>
          <w:sz w:val="27"/>
          <w:szCs w:val="27"/>
        </w:rPr>
        <w:t xml:space="preserve"> Se declara la </w:t>
      </w:r>
      <w:r w:rsidRPr="00F84607">
        <w:rPr>
          <w:rFonts w:ascii="Arial Narrow" w:hAnsi="Arial Narrow"/>
          <w:b/>
          <w:sz w:val="27"/>
          <w:szCs w:val="27"/>
        </w:rPr>
        <w:t>NULIDAD TOTAL</w:t>
      </w:r>
      <w:r w:rsidR="00796610" w:rsidRPr="00F84607">
        <w:rPr>
          <w:rFonts w:ascii="Arial Narrow" w:hAnsi="Arial Narrow"/>
          <w:b/>
          <w:sz w:val="27"/>
          <w:szCs w:val="27"/>
        </w:rPr>
        <w:t xml:space="preserve"> </w:t>
      </w:r>
      <w:r w:rsidR="00032132" w:rsidRPr="00F84607">
        <w:rPr>
          <w:rFonts w:ascii="Arial Narrow" w:hAnsi="Arial Narrow"/>
          <w:sz w:val="27"/>
          <w:szCs w:val="27"/>
        </w:rPr>
        <w:t>de la multa impuesta a</w:t>
      </w:r>
      <w:r w:rsidR="001A3269" w:rsidRPr="00F84607">
        <w:rPr>
          <w:rFonts w:ascii="Arial Narrow" w:hAnsi="Arial Narrow"/>
          <w:sz w:val="27"/>
          <w:szCs w:val="27"/>
        </w:rPr>
        <w:t xml:space="preserve"> </w:t>
      </w:r>
      <w:r w:rsidR="00032132" w:rsidRPr="00F84607">
        <w:rPr>
          <w:rFonts w:ascii="Arial Narrow" w:hAnsi="Arial Narrow"/>
          <w:sz w:val="27"/>
          <w:szCs w:val="27"/>
        </w:rPr>
        <w:t>l</w:t>
      </w:r>
      <w:r w:rsidR="001A3269" w:rsidRPr="00F84607">
        <w:rPr>
          <w:rFonts w:ascii="Arial Narrow" w:hAnsi="Arial Narrow"/>
          <w:sz w:val="27"/>
          <w:szCs w:val="27"/>
        </w:rPr>
        <w:t xml:space="preserve">a parte </w:t>
      </w:r>
      <w:r w:rsidR="00032132" w:rsidRPr="00F84607">
        <w:rPr>
          <w:rFonts w:ascii="Arial Narrow" w:hAnsi="Arial Narrow"/>
          <w:sz w:val="27"/>
          <w:szCs w:val="27"/>
        </w:rPr>
        <w:t>actor</w:t>
      </w:r>
      <w:r w:rsidR="001A3269" w:rsidRPr="00F84607">
        <w:rPr>
          <w:rFonts w:ascii="Arial Narrow" w:hAnsi="Arial Narrow"/>
          <w:sz w:val="27"/>
          <w:szCs w:val="27"/>
        </w:rPr>
        <w:t>a</w:t>
      </w:r>
      <w:r w:rsidR="00032132" w:rsidRPr="00F84607">
        <w:rPr>
          <w:rFonts w:ascii="Arial Narrow" w:hAnsi="Arial Narrow"/>
          <w:sz w:val="27"/>
          <w:szCs w:val="27"/>
        </w:rPr>
        <w:t xml:space="preserve"> por la cantidad de </w:t>
      </w:r>
      <w:r w:rsidR="00032132" w:rsidRPr="00F84607">
        <w:rPr>
          <w:rFonts w:ascii="Arial Narrow" w:hAnsi="Arial Narrow" w:cs="Arial"/>
          <w:sz w:val="27"/>
          <w:szCs w:val="27"/>
        </w:rPr>
        <w:t>$3,</w:t>
      </w:r>
      <w:r w:rsidR="00F146DF" w:rsidRPr="00F84607">
        <w:rPr>
          <w:rFonts w:ascii="Arial Narrow" w:hAnsi="Arial Narrow" w:cs="Arial"/>
          <w:sz w:val="27"/>
          <w:szCs w:val="27"/>
        </w:rPr>
        <w:t>500</w:t>
      </w:r>
      <w:r w:rsidR="00032132" w:rsidRPr="00F84607">
        <w:rPr>
          <w:rFonts w:ascii="Arial Narrow" w:hAnsi="Arial Narrow" w:cs="Arial"/>
          <w:sz w:val="27"/>
          <w:szCs w:val="27"/>
        </w:rPr>
        <w:t xml:space="preserve">.00 (tres mil </w:t>
      </w:r>
      <w:r w:rsidR="00F146DF" w:rsidRPr="00F84607">
        <w:rPr>
          <w:rFonts w:ascii="Arial Narrow" w:hAnsi="Arial Narrow" w:cs="Arial"/>
          <w:sz w:val="27"/>
          <w:szCs w:val="27"/>
        </w:rPr>
        <w:t xml:space="preserve">quinientos </w:t>
      </w:r>
      <w:r w:rsidR="00032132" w:rsidRPr="00F84607">
        <w:rPr>
          <w:rFonts w:ascii="Arial Narrow" w:hAnsi="Arial Narrow" w:cs="Arial"/>
          <w:sz w:val="27"/>
          <w:szCs w:val="27"/>
        </w:rPr>
        <w:t xml:space="preserve">pesos 00/100 moneda nacional), </w:t>
      </w:r>
      <w:r w:rsidR="00032132" w:rsidRPr="00F84607">
        <w:rPr>
          <w:rFonts w:ascii="Arial Narrow" w:hAnsi="Arial Narrow"/>
          <w:sz w:val="27"/>
          <w:szCs w:val="27"/>
        </w:rPr>
        <w:t xml:space="preserve">en la Boleta de Control número </w:t>
      </w:r>
      <w:r w:rsidR="00F146DF" w:rsidRPr="00F84607">
        <w:rPr>
          <w:rFonts w:ascii="Arial Narrow" w:hAnsi="Arial Narrow"/>
          <w:sz w:val="27"/>
          <w:szCs w:val="27"/>
        </w:rPr>
        <w:t>828223</w:t>
      </w:r>
      <w:r w:rsidR="00032132" w:rsidRPr="00F84607">
        <w:rPr>
          <w:rFonts w:ascii="Arial Narrow" w:hAnsi="Arial Narrow"/>
          <w:sz w:val="27"/>
          <w:szCs w:val="27"/>
        </w:rPr>
        <w:t xml:space="preserve">, de fecha </w:t>
      </w:r>
      <w:r w:rsidR="00F146DF" w:rsidRPr="00F84607">
        <w:rPr>
          <w:rFonts w:ascii="Arial Narrow" w:hAnsi="Arial Narrow"/>
          <w:sz w:val="27"/>
          <w:szCs w:val="27"/>
        </w:rPr>
        <w:t>15 quince de mayo de 2016 dos mil dieciséis</w:t>
      </w:r>
      <w:r w:rsidRPr="00F84607">
        <w:rPr>
          <w:rFonts w:ascii="Arial Narrow" w:hAnsi="Arial Narrow"/>
          <w:sz w:val="27"/>
          <w:szCs w:val="27"/>
        </w:rPr>
        <w:t xml:space="preserve">; </w:t>
      </w:r>
      <w:r w:rsidR="00F146DF" w:rsidRPr="00F84607">
        <w:rPr>
          <w:rFonts w:ascii="Arial Narrow" w:hAnsi="Arial Narrow"/>
          <w:sz w:val="27"/>
          <w:szCs w:val="27"/>
        </w:rPr>
        <w:t>esto</w:t>
      </w:r>
      <w:r w:rsidRPr="00F84607">
        <w:rPr>
          <w:rFonts w:ascii="Arial Narrow" w:hAnsi="Arial Narrow"/>
          <w:sz w:val="27"/>
          <w:szCs w:val="27"/>
        </w:rPr>
        <w:t xml:space="preserve"> por las razones lógicas y jurídicas expresadas en el </w:t>
      </w:r>
      <w:r w:rsidRPr="00F84607">
        <w:rPr>
          <w:rFonts w:ascii="Arial Narrow" w:hAnsi="Arial Narrow"/>
          <w:b/>
          <w:sz w:val="27"/>
          <w:szCs w:val="27"/>
        </w:rPr>
        <w:t>cuarto</w:t>
      </w:r>
      <w:r w:rsidRPr="00F84607">
        <w:rPr>
          <w:rFonts w:ascii="Arial Narrow" w:hAnsi="Arial Narrow"/>
          <w:sz w:val="27"/>
          <w:szCs w:val="27"/>
        </w:rPr>
        <w:t xml:space="preserve"> considerando</w:t>
      </w:r>
      <w:r w:rsidR="00F146DF" w:rsidRPr="00F84607">
        <w:rPr>
          <w:rFonts w:ascii="Arial Narrow" w:hAnsi="Arial Narrow"/>
          <w:sz w:val="27"/>
          <w:szCs w:val="27"/>
        </w:rPr>
        <w:t>,</w:t>
      </w:r>
      <w:r w:rsidR="0070042F" w:rsidRPr="00F84607">
        <w:rPr>
          <w:rFonts w:ascii="Arial Narrow" w:hAnsi="Arial Narrow"/>
          <w:sz w:val="27"/>
          <w:szCs w:val="27"/>
        </w:rPr>
        <w:t xml:space="preserve"> de esta sentencia</w:t>
      </w:r>
      <w:r w:rsidRPr="00F84607">
        <w:rPr>
          <w:rFonts w:ascii="Arial Narrow" w:hAnsi="Arial Narrow"/>
          <w:sz w:val="27"/>
          <w:szCs w:val="27"/>
        </w:rPr>
        <w:t>. . . . . . . .</w:t>
      </w:r>
      <w:r w:rsidR="00F146DF" w:rsidRPr="00F84607">
        <w:rPr>
          <w:rFonts w:ascii="Arial Narrow" w:hAnsi="Arial Narrow"/>
          <w:sz w:val="27"/>
          <w:szCs w:val="27"/>
        </w:rPr>
        <w:t xml:space="preserve"> . . . . . . . . . . . . . . . . . . . . . . . . . . . . </w:t>
      </w:r>
      <w:r w:rsidRPr="00F84607">
        <w:rPr>
          <w:rFonts w:ascii="Arial Narrow" w:hAnsi="Arial Narrow"/>
          <w:sz w:val="27"/>
          <w:szCs w:val="27"/>
        </w:rPr>
        <w:t xml:space="preserve"> </w:t>
      </w:r>
    </w:p>
    <w:p w:rsidR="0070042F" w:rsidRPr="00F84607" w:rsidRDefault="0070042F" w:rsidP="0070042F">
      <w:pPr>
        <w:spacing w:line="276" w:lineRule="auto"/>
        <w:jc w:val="both"/>
        <w:rPr>
          <w:rFonts w:ascii="Arial Narrow" w:hAnsi="Arial Narrow"/>
          <w:sz w:val="27"/>
          <w:szCs w:val="27"/>
        </w:rPr>
      </w:pPr>
    </w:p>
    <w:p w:rsidR="00F645F0" w:rsidRPr="00F84607" w:rsidRDefault="0070042F" w:rsidP="0070042F">
      <w:pPr>
        <w:spacing w:line="360" w:lineRule="auto"/>
        <w:ind w:firstLine="708"/>
        <w:jc w:val="both"/>
        <w:rPr>
          <w:rFonts w:ascii="Arial Narrow" w:hAnsi="Arial Narrow"/>
          <w:sz w:val="27"/>
          <w:szCs w:val="27"/>
        </w:rPr>
      </w:pPr>
      <w:r w:rsidRPr="00F84607">
        <w:rPr>
          <w:rFonts w:ascii="Arial Narrow" w:hAnsi="Arial Narrow"/>
          <w:b/>
          <w:sz w:val="27"/>
          <w:szCs w:val="27"/>
        </w:rPr>
        <w:t>TERCERO.-</w:t>
      </w:r>
      <w:r w:rsidR="003A3587" w:rsidRPr="00F84607">
        <w:rPr>
          <w:rFonts w:ascii="Arial Narrow" w:hAnsi="Arial Narrow"/>
          <w:sz w:val="27"/>
          <w:szCs w:val="27"/>
        </w:rPr>
        <w:t xml:space="preserve"> Se condena a</w:t>
      </w:r>
      <w:r w:rsidR="007019A8" w:rsidRPr="00F84607">
        <w:rPr>
          <w:rFonts w:ascii="Arial Narrow" w:hAnsi="Arial Narrow"/>
          <w:sz w:val="27"/>
          <w:szCs w:val="27"/>
        </w:rPr>
        <w:t>l</w:t>
      </w:r>
      <w:r w:rsidR="003A3587" w:rsidRPr="00F84607">
        <w:rPr>
          <w:rFonts w:ascii="Arial Narrow" w:hAnsi="Arial Narrow"/>
          <w:sz w:val="27"/>
          <w:szCs w:val="27"/>
        </w:rPr>
        <w:t xml:space="preserve"> </w:t>
      </w:r>
      <w:r w:rsidR="007019A8" w:rsidRPr="00F84607">
        <w:rPr>
          <w:rFonts w:ascii="Arial Narrow" w:hAnsi="Arial Narrow"/>
          <w:sz w:val="27"/>
          <w:szCs w:val="27"/>
          <w:lang w:val="es-MX"/>
        </w:rPr>
        <w:t xml:space="preserve">árbitro calificador </w:t>
      </w:r>
      <w:r w:rsidR="00800AF5" w:rsidRPr="002713A3">
        <w:t>(…)</w:t>
      </w:r>
      <w:r w:rsidR="003A3587" w:rsidRPr="00F84607">
        <w:rPr>
          <w:rFonts w:ascii="Arial Narrow" w:hAnsi="Arial Narrow"/>
          <w:sz w:val="27"/>
          <w:szCs w:val="27"/>
        </w:rPr>
        <w:t xml:space="preserve"> a que realicen todas las gestiones necesarias </w:t>
      </w:r>
      <w:r w:rsidRPr="00F84607">
        <w:rPr>
          <w:rFonts w:ascii="Arial Narrow" w:hAnsi="Arial Narrow"/>
          <w:sz w:val="27"/>
          <w:szCs w:val="27"/>
        </w:rPr>
        <w:t xml:space="preserve">para que </w:t>
      </w:r>
      <w:r w:rsidR="003A3587" w:rsidRPr="00F84607">
        <w:rPr>
          <w:rFonts w:ascii="Arial Narrow" w:hAnsi="Arial Narrow"/>
          <w:sz w:val="27"/>
          <w:szCs w:val="27"/>
        </w:rPr>
        <w:t xml:space="preserve">se </w:t>
      </w:r>
      <w:r w:rsidRPr="00F84607">
        <w:rPr>
          <w:rFonts w:ascii="Arial Narrow" w:hAnsi="Arial Narrow"/>
          <w:sz w:val="27"/>
          <w:szCs w:val="27"/>
        </w:rPr>
        <w:t>le haga al actor la devolución de la cantidad de $3,</w:t>
      </w:r>
      <w:r w:rsidR="003A3587" w:rsidRPr="00F84607">
        <w:rPr>
          <w:rFonts w:ascii="Arial Narrow" w:hAnsi="Arial Narrow"/>
          <w:sz w:val="27"/>
          <w:szCs w:val="27"/>
        </w:rPr>
        <w:t>50</w:t>
      </w:r>
      <w:r w:rsidRPr="00F84607">
        <w:rPr>
          <w:rFonts w:ascii="Arial Narrow" w:hAnsi="Arial Narrow"/>
          <w:sz w:val="27"/>
          <w:szCs w:val="27"/>
        </w:rPr>
        <w:t xml:space="preserve">0.00 (tres mil </w:t>
      </w:r>
      <w:r w:rsidR="003A3587" w:rsidRPr="00F84607">
        <w:rPr>
          <w:rFonts w:ascii="Arial Narrow" w:hAnsi="Arial Narrow"/>
          <w:sz w:val="27"/>
          <w:szCs w:val="27"/>
        </w:rPr>
        <w:t xml:space="preserve">quinientos </w:t>
      </w:r>
      <w:r w:rsidRPr="00F84607">
        <w:rPr>
          <w:rFonts w:ascii="Arial Narrow" w:hAnsi="Arial Narrow"/>
          <w:sz w:val="27"/>
          <w:szCs w:val="27"/>
        </w:rPr>
        <w:t xml:space="preserve">pesos 00/100 moneda nacional), </w:t>
      </w:r>
      <w:r w:rsidRPr="00F84607">
        <w:rPr>
          <w:rFonts w:ascii="Arial Narrow" w:hAnsi="Arial Narrow" w:cs="Arial"/>
          <w:sz w:val="27"/>
          <w:szCs w:val="27"/>
        </w:rPr>
        <w:t>pagada por concepto de multa</w:t>
      </w:r>
      <w:r w:rsidRPr="00F84607">
        <w:rPr>
          <w:rFonts w:ascii="Arial Narrow" w:hAnsi="Arial Narrow"/>
          <w:sz w:val="27"/>
          <w:szCs w:val="27"/>
        </w:rPr>
        <w:t xml:space="preserve">; </w:t>
      </w:r>
      <w:r w:rsidRPr="00F84607">
        <w:rPr>
          <w:rFonts w:ascii="Arial Narrow" w:hAnsi="Arial Narrow" w:cs="Arial"/>
          <w:sz w:val="27"/>
          <w:szCs w:val="27"/>
        </w:rPr>
        <w:t xml:space="preserve">devolución </w:t>
      </w:r>
      <w:r w:rsidRPr="00F84607">
        <w:rPr>
          <w:rFonts w:ascii="Arial Narrow" w:hAnsi="Arial Narrow"/>
          <w:sz w:val="27"/>
          <w:szCs w:val="27"/>
        </w:rPr>
        <w:t xml:space="preserve">que deberá realizarse dentro de los </w:t>
      </w:r>
      <w:r w:rsidRPr="00F84607">
        <w:rPr>
          <w:rFonts w:ascii="Arial Narrow" w:hAnsi="Arial Narrow"/>
          <w:sz w:val="27"/>
          <w:szCs w:val="27"/>
          <w:lang w:val="es-MX"/>
        </w:rPr>
        <w:t>15 quince días hábiles siguientes a aquel en que surta efectos</w:t>
      </w:r>
      <w:r w:rsidR="001A3269" w:rsidRPr="00F84607">
        <w:rPr>
          <w:rFonts w:ascii="Arial Narrow" w:hAnsi="Arial Narrow"/>
          <w:sz w:val="27"/>
          <w:szCs w:val="27"/>
          <w:lang w:val="es-MX"/>
        </w:rPr>
        <w:t xml:space="preserve"> la notificación del auto</w:t>
      </w:r>
      <w:r w:rsidRPr="00F84607">
        <w:rPr>
          <w:rFonts w:ascii="Arial Narrow" w:hAnsi="Arial Narrow"/>
          <w:sz w:val="27"/>
          <w:szCs w:val="27"/>
          <w:lang w:val="es-MX"/>
        </w:rPr>
        <w:t xml:space="preserve"> declare ejecutoriada esta sentencia</w:t>
      </w:r>
      <w:r w:rsidRPr="00F84607">
        <w:rPr>
          <w:rFonts w:ascii="Arial Narrow" w:hAnsi="Arial Narrow"/>
          <w:sz w:val="27"/>
          <w:szCs w:val="27"/>
        </w:rPr>
        <w:t>; lo anterior, por las razones lógicas y jurídicas expresadas en el cuarto considerando de este fallo. .</w:t>
      </w:r>
      <w:r w:rsidRPr="00F84607">
        <w:rPr>
          <w:rFonts w:ascii="Arial Narrow" w:hAnsi="Arial Narrow"/>
          <w:bCs/>
          <w:sz w:val="27"/>
          <w:szCs w:val="27"/>
        </w:rPr>
        <w:t xml:space="preserve"> . . . </w:t>
      </w:r>
      <w:r w:rsidR="003A3587" w:rsidRPr="00F84607">
        <w:rPr>
          <w:rFonts w:ascii="Arial Narrow" w:hAnsi="Arial Narrow"/>
          <w:bCs/>
          <w:sz w:val="27"/>
          <w:szCs w:val="27"/>
        </w:rPr>
        <w:t xml:space="preserve">. . . . . . . . . . . . . . . . . . . . . . </w:t>
      </w:r>
    </w:p>
    <w:p w:rsidR="00F645F0" w:rsidRPr="00F84607" w:rsidRDefault="00F645F0" w:rsidP="0081785E">
      <w:pPr>
        <w:spacing w:line="276" w:lineRule="auto"/>
        <w:jc w:val="both"/>
        <w:rPr>
          <w:rFonts w:ascii="Arial Narrow" w:hAnsi="Arial Narrow"/>
          <w:sz w:val="27"/>
          <w:szCs w:val="27"/>
        </w:rPr>
      </w:pPr>
    </w:p>
    <w:p w:rsidR="00F645F0" w:rsidRPr="00F84607" w:rsidRDefault="00F645F0" w:rsidP="00D473D4">
      <w:pPr>
        <w:spacing w:line="360" w:lineRule="auto"/>
        <w:ind w:firstLine="708"/>
        <w:jc w:val="both"/>
        <w:rPr>
          <w:rFonts w:ascii="Arial Narrow" w:hAnsi="Arial Narrow"/>
          <w:b/>
          <w:sz w:val="27"/>
          <w:szCs w:val="27"/>
        </w:rPr>
      </w:pPr>
      <w:r w:rsidRPr="00F84607">
        <w:rPr>
          <w:rFonts w:ascii="Arial Narrow" w:hAnsi="Arial Narrow"/>
          <w:sz w:val="27"/>
          <w:szCs w:val="27"/>
        </w:rPr>
        <w:t xml:space="preserve">Notifíquese a las autoridades demandadas por oficio y a la parte actora personalmente en el domicilio señalado en autos para tal efecto. . . . . . . .  . . . . . . . . </w:t>
      </w:r>
    </w:p>
    <w:p w:rsidR="00F645F0" w:rsidRPr="00F84607" w:rsidRDefault="00F645F0" w:rsidP="0081785E">
      <w:pPr>
        <w:spacing w:line="276" w:lineRule="auto"/>
        <w:jc w:val="both"/>
        <w:rPr>
          <w:rFonts w:ascii="Arial Narrow" w:hAnsi="Arial Narrow"/>
          <w:sz w:val="27"/>
          <w:szCs w:val="27"/>
        </w:rPr>
      </w:pPr>
    </w:p>
    <w:p w:rsidR="00F645F0" w:rsidRPr="00F84607" w:rsidRDefault="00F645F0" w:rsidP="00D473D4">
      <w:pPr>
        <w:spacing w:line="360" w:lineRule="auto"/>
        <w:ind w:firstLine="708"/>
        <w:jc w:val="both"/>
        <w:rPr>
          <w:rFonts w:ascii="Arial Narrow" w:hAnsi="Arial Narrow"/>
          <w:sz w:val="27"/>
          <w:szCs w:val="27"/>
        </w:rPr>
      </w:pPr>
      <w:r w:rsidRPr="00F84607">
        <w:rPr>
          <w:rFonts w:ascii="Arial Narrow" w:hAnsi="Arial Narrow"/>
          <w:sz w:val="27"/>
          <w:szCs w:val="27"/>
        </w:rPr>
        <w:t>En su oportunidad, archívese este expediente, como asunto totalmente concluido y dése de baja en el Libro de Registros de este Juzgado. . . . . . .</w:t>
      </w:r>
      <w:r w:rsidR="00CF15FD" w:rsidRPr="00F84607">
        <w:rPr>
          <w:rFonts w:ascii="Arial Narrow" w:hAnsi="Arial Narrow"/>
          <w:sz w:val="27"/>
          <w:szCs w:val="27"/>
        </w:rPr>
        <w:t xml:space="preserve"> </w:t>
      </w:r>
      <w:r w:rsidRPr="00F84607">
        <w:rPr>
          <w:rFonts w:ascii="Arial Narrow" w:hAnsi="Arial Narrow"/>
          <w:sz w:val="27"/>
          <w:szCs w:val="27"/>
        </w:rPr>
        <w:t xml:space="preserve"> . . . . . . . </w:t>
      </w:r>
    </w:p>
    <w:p w:rsidR="00F645F0" w:rsidRPr="00F84607" w:rsidRDefault="00F645F0" w:rsidP="00F21C7C">
      <w:pPr>
        <w:spacing w:line="276" w:lineRule="auto"/>
        <w:jc w:val="both"/>
        <w:rPr>
          <w:rFonts w:ascii="Arial Narrow" w:hAnsi="Arial Narrow"/>
          <w:sz w:val="27"/>
          <w:szCs w:val="27"/>
        </w:rPr>
      </w:pPr>
    </w:p>
    <w:p w:rsidR="00F645F0" w:rsidRPr="00F84607" w:rsidRDefault="00C82773" w:rsidP="00C82773">
      <w:pPr>
        <w:spacing w:line="360" w:lineRule="auto"/>
        <w:ind w:firstLine="708"/>
        <w:jc w:val="both"/>
        <w:rPr>
          <w:rFonts w:ascii="Arial Narrow" w:hAnsi="Arial Narrow"/>
          <w:sz w:val="27"/>
          <w:szCs w:val="27"/>
        </w:rPr>
      </w:pPr>
      <w:r w:rsidRPr="00F84607">
        <w:rPr>
          <w:rFonts w:ascii="Arial Narrow" w:hAnsi="Arial Narrow"/>
          <w:sz w:val="27"/>
          <w:szCs w:val="27"/>
        </w:rPr>
        <w:t xml:space="preserve">Así lo resolvió y firma, en </w:t>
      </w:r>
      <w:r w:rsidR="00E9254D" w:rsidRPr="00F84607">
        <w:rPr>
          <w:rFonts w:ascii="Arial Narrow" w:hAnsi="Arial Narrow"/>
          <w:sz w:val="27"/>
          <w:szCs w:val="27"/>
        </w:rPr>
        <w:t>0</w:t>
      </w:r>
      <w:r w:rsidRPr="00F84607">
        <w:rPr>
          <w:rFonts w:ascii="Arial Narrow" w:hAnsi="Arial Narrow"/>
          <w:sz w:val="27"/>
          <w:szCs w:val="27"/>
        </w:rPr>
        <w:t>5</w:t>
      </w:r>
      <w:r w:rsidR="00F645F0" w:rsidRPr="00F84607">
        <w:rPr>
          <w:rFonts w:ascii="Arial Narrow" w:hAnsi="Arial Narrow"/>
          <w:sz w:val="27"/>
          <w:szCs w:val="27"/>
        </w:rPr>
        <w:t xml:space="preserve"> </w:t>
      </w:r>
      <w:r w:rsidR="00EC1A13" w:rsidRPr="00F84607">
        <w:rPr>
          <w:rFonts w:ascii="Arial Narrow" w:hAnsi="Arial Narrow"/>
          <w:sz w:val="27"/>
          <w:szCs w:val="27"/>
        </w:rPr>
        <w:t>c</w:t>
      </w:r>
      <w:r w:rsidRPr="00F84607">
        <w:rPr>
          <w:rFonts w:ascii="Arial Narrow" w:hAnsi="Arial Narrow"/>
          <w:sz w:val="27"/>
          <w:szCs w:val="27"/>
        </w:rPr>
        <w:t>inc</w:t>
      </w:r>
      <w:r w:rsidR="00EC1A13" w:rsidRPr="00F84607">
        <w:rPr>
          <w:rFonts w:ascii="Arial Narrow" w:hAnsi="Arial Narrow"/>
          <w:sz w:val="27"/>
          <w:szCs w:val="27"/>
        </w:rPr>
        <w:t>o</w:t>
      </w:r>
      <w:r w:rsidR="00F645F0" w:rsidRPr="00F84607">
        <w:rPr>
          <w:rFonts w:ascii="Arial Narrow" w:hAnsi="Arial Narrow"/>
          <w:sz w:val="27"/>
          <w:szCs w:val="27"/>
        </w:rPr>
        <w:t xml:space="preserve"> tantos, el </w:t>
      </w:r>
      <w:r w:rsidR="00724395" w:rsidRPr="00F84607">
        <w:rPr>
          <w:rFonts w:ascii="Arial Narrow" w:hAnsi="Arial Narrow"/>
          <w:b/>
          <w:sz w:val="27"/>
          <w:szCs w:val="27"/>
        </w:rPr>
        <w:t>MAESTRO</w:t>
      </w:r>
      <w:r w:rsidR="00F645F0" w:rsidRPr="00F84607">
        <w:rPr>
          <w:rFonts w:ascii="Arial Narrow" w:hAnsi="Arial Narrow"/>
          <w:b/>
          <w:sz w:val="27"/>
          <w:szCs w:val="27"/>
        </w:rPr>
        <w:t xml:space="preserve"> </w:t>
      </w:r>
      <w:r w:rsidR="007317BA" w:rsidRPr="00F84607">
        <w:rPr>
          <w:rFonts w:ascii="Arial Narrow" w:hAnsi="Arial Narrow"/>
          <w:b/>
          <w:sz w:val="27"/>
          <w:szCs w:val="27"/>
        </w:rPr>
        <w:t>JOSÉ JORGE PÉ</w:t>
      </w:r>
      <w:r w:rsidR="0030763D" w:rsidRPr="00F84607">
        <w:rPr>
          <w:rFonts w:ascii="Arial Narrow" w:hAnsi="Arial Narrow"/>
          <w:b/>
          <w:sz w:val="27"/>
          <w:szCs w:val="27"/>
        </w:rPr>
        <w:t>REZ COLUNGA</w:t>
      </w:r>
      <w:r w:rsidR="00F645F0" w:rsidRPr="00F84607">
        <w:rPr>
          <w:rFonts w:ascii="Arial Narrow" w:hAnsi="Arial Narrow"/>
          <w:b/>
          <w:sz w:val="27"/>
          <w:szCs w:val="27"/>
        </w:rPr>
        <w:t xml:space="preserve">, </w:t>
      </w:r>
      <w:r w:rsidR="00F645F0" w:rsidRPr="00F84607">
        <w:rPr>
          <w:rFonts w:ascii="Arial Narrow" w:hAnsi="Arial Narrow"/>
          <w:sz w:val="27"/>
          <w:szCs w:val="27"/>
        </w:rPr>
        <w:t>Juez Primero Administrativo</w:t>
      </w:r>
      <w:r w:rsidR="005E23F4" w:rsidRPr="00F84607">
        <w:rPr>
          <w:rFonts w:ascii="Arial Narrow" w:hAnsi="Arial Narrow"/>
          <w:sz w:val="27"/>
          <w:szCs w:val="27"/>
        </w:rPr>
        <w:t xml:space="preserve"> Municipal de León, Guanajuato, </w:t>
      </w:r>
      <w:r w:rsidR="00F645F0" w:rsidRPr="00F84607">
        <w:rPr>
          <w:rFonts w:ascii="Arial Narrow" w:hAnsi="Arial Narrow"/>
          <w:sz w:val="27"/>
          <w:szCs w:val="27"/>
        </w:rPr>
        <w:t xml:space="preserve">quien actúa asistido en forma legal con la </w:t>
      </w:r>
      <w:r w:rsidR="00F645F0" w:rsidRPr="00F84607">
        <w:rPr>
          <w:rFonts w:ascii="Arial Narrow" w:hAnsi="Arial Narrow"/>
          <w:b/>
          <w:sz w:val="27"/>
          <w:szCs w:val="27"/>
        </w:rPr>
        <w:t xml:space="preserve">LICENCIADA </w:t>
      </w:r>
      <w:r w:rsidR="0030763D" w:rsidRPr="00F84607">
        <w:rPr>
          <w:rFonts w:ascii="Arial Narrow" w:hAnsi="Arial Narrow"/>
          <w:b/>
          <w:sz w:val="27"/>
          <w:szCs w:val="27"/>
        </w:rPr>
        <w:t>OFELIA GÓMEZ HERNÁNDEZ</w:t>
      </w:r>
      <w:r w:rsidR="00F645F0" w:rsidRPr="00F84607">
        <w:rPr>
          <w:rFonts w:ascii="Arial Narrow" w:hAnsi="Arial Narrow"/>
          <w:b/>
          <w:sz w:val="27"/>
          <w:szCs w:val="27"/>
        </w:rPr>
        <w:t>,</w:t>
      </w:r>
      <w:r w:rsidR="00F645F0" w:rsidRPr="00F84607">
        <w:rPr>
          <w:rFonts w:ascii="Arial Narrow" w:hAnsi="Arial Narrow"/>
          <w:sz w:val="27"/>
          <w:szCs w:val="27"/>
        </w:rPr>
        <w:t xml:space="preserve"> Secretaria de Estudio y Cuenta</w:t>
      </w:r>
      <w:r w:rsidR="00F645F0" w:rsidRPr="00F84607">
        <w:rPr>
          <w:rFonts w:ascii="Arial Narrow" w:hAnsi="Arial Narrow"/>
          <w:b/>
          <w:sz w:val="27"/>
          <w:szCs w:val="27"/>
        </w:rPr>
        <w:t>.- que da fe</w:t>
      </w:r>
      <w:r w:rsidR="00F645F0" w:rsidRPr="00F84607">
        <w:rPr>
          <w:rFonts w:ascii="Arial Narrow" w:hAnsi="Arial Narrow"/>
          <w:sz w:val="27"/>
          <w:szCs w:val="27"/>
        </w:rPr>
        <w:t xml:space="preserve">. . . . . . . . . . . </w:t>
      </w:r>
      <w:r w:rsidR="0030763D" w:rsidRPr="00F84607">
        <w:rPr>
          <w:rFonts w:ascii="Arial Narrow" w:hAnsi="Arial Narrow"/>
          <w:sz w:val="27"/>
          <w:szCs w:val="27"/>
        </w:rPr>
        <w:t>. . . . . . . .</w:t>
      </w:r>
      <w:r w:rsidR="00CF15FD" w:rsidRPr="00F84607">
        <w:rPr>
          <w:rFonts w:ascii="Arial Narrow" w:hAnsi="Arial Narrow"/>
          <w:sz w:val="27"/>
          <w:szCs w:val="27"/>
        </w:rPr>
        <w:t xml:space="preserve"> </w:t>
      </w:r>
      <w:r w:rsidR="00994259" w:rsidRPr="00F84607">
        <w:rPr>
          <w:rFonts w:ascii="Arial Narrow" w:hAnsi="Arial Narrow"/>
          <w:sz w:val="27"/>
          <w:szCs w:val="27"/>
        </w:rPr>
        <w:t>.</w:t>
      </w:r>
      <w:r w:rsidR="0030763D" w:rsidRPr="00F84607">
        <w:rPr>
          <w:rFonts w:ascii="Arial Narrow" w:hAnsi="Arial Narrow"/>
          <w:sz w:val="27"/>
          <w:szCs w:val="27"/>
        </w:rPr>
        <w:t xml:space="preserve"> . </w:t>
      </w:r>
    </w:p>
    <w:sectPr w:rsidR="00F645F0" w:rsidRPr="00F84607" w:rsidSect="00F21C7C">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893" w:rsidRDefault="00BD6893" w:rsidP="00A135B2">
      <w:r>
        <w:separator/>
      </w:r>
    </w:p>
  </w:endnote>
  <w:endnote w:type="continuationSeparator" w:id="0">
    <w:p w:rsidR="00BD6893" w:rsidRDefault="00BD6893" w:rsidP="00A1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893" w:rsidRDefault="00BD6893" w:rsidP="00A135B2">
      <w:r>
        <w:separator/>
      </w:r>
    </w:p>
  </w:footnote>
  <w:footnote w:type="continuationSeparator" w:id="0">
    <w:p w:rsidR="00BD6893" w:rsidRDefault="00BD6893" w:rsidP="00A135B2">
      <w:r>
        <w:continuationSeparator/>
      </w:r>
    </w:p>
  </w:footnote>
  <w:footnote w:id="1">
    <w:p w:rsidR="00F302BE" w:rsidRPr="0088588B" w:rsidRDefault="00F302BE" w:rsidP="00F302BE">
      <w:pPr>
        <w:jc w:val="both"/>
        <w:rPr>
          <w:rFonts w:ascii="Arial Narrow" w:hAnsi="Arial Narrow"/>
          <w:color w:val="595959" w:themeColor="text1" w:themeTint="A6"/>
          <w:sz w:val="27"/>
          <w:szCs w:val="27"/>
          <w:lang w:val="es-MX"/>
        </w:rPr>
      </w:pPr>
      <w:r>
        <w:rPr>
          <w:rStyle w:val="Refdenotaalpie"/>
        </w:rPr>
        <w:footnoteRef/>
      </w:r>
      <w:r>
        <w:t xml:space="preserve"> </w:t>
      </w:r>
      <w:r w:rsidRPr="00340E1D">
        <w:rPr>
          <w:rFonts w:ascii="Arial Narrow" w:hAnsi="Arial Narrow"/>
          <w:color w:val="595959" w:themeColor="text1" w:themeTint="A6"/>
          <w:sz w:val="16"/>
          <w:szCs w:val="16"/>
          <w:lang w:val="es-MX"/>
        </w:rPr>
        <w:t>Época: Décima Época. Registro: 2019317. Instancia: Tribunales Colegiados de Circuito. Tipo de Tesis: Aislada. Fuente: Semanario Judicial de la Federación. Publicación: viernes 15 de febrero de 2019 10:17 h. Materia(s): (Administrativa). Tesis: (XI Región</w:t>
      </w:r>
      <w:proofErr w:type="gramStart"/>
      <w:r w:rsidRPr="00340E1D">
        <w:rPr>
          <w:rFonts w:ascii="Arial Narrow" w:hAnsi="Arial Narrow"/>
          <w:color w:val="595959" w:themeColor="text1" w:themeTint="A6"/>
          <w:sz w:val="16"/>
          <w:szCs w:val="16"/>
          <w:lang w:val="es-MX"/>
        </w:rPr>
        <w:t>)2o.13</w:t>
      </w:r>
      <w:proofErr w:type="gramEnd"/>
      <w:r w:rsidRPr="00340E1D">
        <w:rPr>
          <w:rFonts w:ascii="Arial Narrow" w:hAnsi="Arial Narrow"/>
          <w:color w:val="595959" w:themeColor="text1" w:themeTint="A6"/>
          <w:sz w:val="16"/>
          <w:szCs w:val="16"/>
          <w:lang w:val="es-MX"/>
        </w:rPr>
        <w:t xml:space="preserve"> A (10a.) </w:t>
      </w:r>
    </w:p>
    <w:p w:rsidR="00F302BE" w:rsidRPr="00340E1D" w:rsidRDefault="00F302BE" w:rsidP="00F302BE">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C7C" w:rsidRDefault="00F21C7C" w:rsidP="00F21C7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21C7C" w:rsidRDefault="00F21C7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C7C" w:rsidRDefault="00F21C7C" w:rsidP="00F21C7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45AA6">
      <w:rPr>
        <w:rStyle w:val="Nmerodepgina"/>
        <w:noProof/>
      </w:rPr>
      <w:t>11</w:t>
    </w:r>
    <w:r>
      <w:rPr>
        <w:rStyle w:val="Nmerodepgina"/>
      </w:rPr>
      <w:fldChar w:fldCharType="end"/>
    </w:r>
  </w:p>
  <w:p w:rsidR="00F21C7C" w:rsidRDefault="00F21C7C">
    <w:pPr>
      <w:pStyle w:val="Encabezado"/>
    </w:pPr>
  </w:p>
  <w:p w:rsidR="00E72F6A" w:rsidRPr="00183298" w:rsidRDefault="00E72F6A">
    <w:pPr>
      <w:pStyle w:val="Encabezado"/>
      <w:rPr>
        <w:rFonts w:ascii="Arial Narrow" w:hAnsi="Arial Narrow"/>
        <w:sz w:val="16"/>
        <w:szCs w:val="16"/>
      </w:rPr>
    </w:pPr>
  </w:p>
  <w:p w:rsidR="00E72F6A" w:rsidRPr="00183298" w:rsidRDefault="00E72F6A" w:rsidP="00EE10BF">
    <w:pPr>
      <w:pStyle w:val="Encabezado"/>
      <w:jc w:val="right"/>
      <w:rPr>
        <w:rFonts w:ascii="Arial Narrow" w:hAnsi="Arial Narrow"/>
        <w:sz w:val="16"/>
        <w:szCs w:val="16"/>
        <w:lang w:val="es-MX"/>
      </w:rPr>
    </w:pPr>
    <w:r w:rsidRPr="00183298">
      <w:rPr>
        <w:rFonts w:ascii="Arial Narrow" w:hAnsi="Arial Narrow"/>
        <w:sz w:val="16"/>
        <w:szCs w:val="16"/>
        <w:lang w:val="es-MX"/>
      </w:rPr>
      <w:t xml:space="preserve">                                        Expediente. </w:t>
    </w:r>
    <w:r w:rsidR="00EE10BF" w:rsidRPr="00183298">
      <w:rPr>
        <w:rFonts w:ascii="Arial Narrow" w:hAnsi="Arial Narrow"/>
        <w:sz w:val="16"/>
        <w:szCs w:val="16"/>
        <w:lang w:val="es-MX"/>
      </w:rPr>
      <w:t>0</w:t>
    </w:r>
    <w:r w:rsidRPr="00183298">
      <w:rPr>
        <w:rFonts w:ascii="Arial Narrow" w:hAnsi="Arial Narrow"/>
        <w:sz w:val="16"/>
        <w:szCs w:val="16"/>
        <w:lang w:val="es-MX"/>
      </w:rPr>
      <w:t>455/2016-JN</w:t>
    </w:r>
  </w:p>
  <w:p w:rsidR="00E72F6A" w:rsidRPr="00183298" w:rsidRDefault="00E72F6A" w:rsidP="00EE10BF">
    <w:pPr>
      <w:pStyle w:val="Encabezado"/>
      <w:jc w:val="right"/>
      <w:rPr>
        <w:rFonts w:ascii="Arial Narrow" w:hAnsi="Arial Narrow"/>
        <w:sz w:val="16"/>
        <w:szCs w:val="16"/>
        <w:lang w:val="es-MX"/>
      </w:rPr>
    </w:pPr>
    <w:r w:rsidRPr="00183298">
      <w:rPr>
        <w:rFonts w:ascii="Arial Narrow" w:hAnsi="Arial Narrow"/>
        <w:sz w:val="16"/>
        <w:szCs w:val="16"/>
        <w:lang w:val="es-MX"/>
      </w:rPr>
      <w:t>Juzgado Primero Administrativo Municipal</w:t>
    </w:r>
  </w:p>
  <w:p w:rsidR="00E72F6A" w:rsidRPr="00183298" w:rsidRDefault="00E72F6A" w:rsidP="00EE10BF">
    <w:pPr>
      <w:pStyle w:val="Encabezado"/>
      <w:jc w:val="right"/>
      <w:rPr>
        <w:rFonts w:ascii="Arial Narrow" w:hAnsi="Arial Narrow"/>
        <w:sz w:val="16"/>
        <w:szCs w:val="16"/>
      </w:rPr>
    </w:pPr>
  </w:p>
  <w:p w:rsidR="00E72F6A" w:rsidRPr="00183298" w:rsidRDefault="00E72F6A">
    <w:pPr>
      <w:pStyle w:val="Encabezado"/>
      <w:rPr>
        <w:rFonts w:ascii="Arial Narrow" w:hAnsi="Arial Narrow"/>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B93" w:rsidRPr="00183298" w:rsidRDefault="00F50B93" w:rsidP="00EE10BF">
    <w:pPr>
      <w:pStyle w:val="Encabezado"/>
      <w:jc w:val="right"/>
      <w:rPr>
        <w:rFonts w:ascii="Arial Narrow" w:hAnsi="Arial Narrow"/>
        <w:sz w:val="16"/>
        <w:szCs w:val="16"/>
        <w:lang w:val="es-MX"/>
      </w:rPr>
    </w:pPr>
    <w:r w:rsidRPr="00183298">
      <w:rPr>
        <w:rFonts w:ascii="Arial Narrow" w:hAnsi="Arial Narrow"/>
        <w:sz w:val="16"/>
        <w:szCs w:val="16"/>
        <w:lang w:val="es-MX"/>
      </w:rPr>
      <w:t xml:space="preserve">                                       Expediente. </w:t>
    </w:r>
    <w:r w:rsidR="00EE10BF" w:rsidRPr="00183298">
      <w:rPr>
        <w:rFonts w:ascii="Arial Narrow" w:hAnsi="Arial Narrow"/>
        <w:sz w:val="16"/>
        <w:szCs w:val="16"/>
        <w:lang w:val="es-MX"/>
      </w:rPr>
      <w:t>0</w:t>
    </w:r>
    <w:r w:rsidRPr="00183298">
      <w:rPr>
        <w:rFonts w:ascii="Arial Narrow" w:hAnsi="Arial Narrow"/>
        <w:sz w:val="16"/>
        <w:szCs w:val="16"/>
        <w:lang w:val="es-MX"/>
      </w:rPr>
      <w:t>455/2016-JN</w:t>
    </w:r>
  </w:p>
  <w:p w:rsidR="00F50B93" w:rsidRPr="00183298" w:rsidRDefault="00F50B93" w:rsidP="00EE10BF">
    <w:pPr>
      <w:pStyle w:val="Encabezado"/>
      <w:jc w:val="right"/>
      <w:rPr>
        <w:rFonts w:ascii="Arial Narrow" w:hAnsi="Arial Narrow"/>
        <w:sz w:val="16"/>
        <w:szCs w:val="16"/>
        <w:lang w:val="es-MX"/>
      </w:rPr>
    </w:pPr>
    <w:r w:rsidRPr="00183298">
      <w:rPr>
        <w:rFonts w:ascii="Arial Narrow" w:hAnsi="Arial Narrow"/>
        <w:sz w:val="16"/>
        <w:szCs w:val="16"/>
        <w:lang w:val="es-MX"/>
      </w:rPr>
      <w:t>Juzgado Primero Administrativo Municipal</w:t>
    </w:r>
  </w:p>
  <w:p w:rsidR="00F50B93" w:rsidRDefault="00F50B93" w:rsidP="00EE10BF">
    <w:pPr>
      <w:pStyle w:val="Encabezado"/>
      <w:jc w:val="right"/>
      <w:rPr>
        <w:rFonts w:ascii="Arial Narrow" w:hAnsi="Arial Narrow"/>
        <w:sz w:val="16"/>
        <w:szCs w:val="16"/>
        <w:lang w:val="es-MX"/>
      </w:rPr>
    </w:pPr>
  </w:p>
  <w:p w:rsidR="00183298" w:rsidRPr="00183298" w:rsidRDefault="00183298" w:rsidP="00EE10BF">
    <w:pPr>
      <w:pStyle w:val="Encabezado"/>
      <w:jc w:val="right"/>
      <w:rPr>
        <w:rFonts w:ascii="Arial Narrow" w:hAnsi="Arial Narrow"/>
        <w:sz w:val="16"/>
        <w:szCs w:val="16"/>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B2727B"/>
    <w:multiLevelType w:val="hybridMultilevel"/>
    <w:tmpl w:val="2E028886"/>
    <w:lvl w:ilvl="0" w:tplc="07F0F890">
      <w:start w:val="1"/>
      <w:numFmt w:val="upperRoman"/>
      <w:lvlText w:val="%1.-"/>
      <w:lvlJc w:val="left"/>
      <w:pPr>
        <w:tabs>
          <w:tab w:val="num" w:pos="624"/>
        </w:tabs>
        <w:ind w:left="624" w:hanging="624"/>
      </w:pPr>
      <w:rPr>
        <w:rFonts w:ascii="Arial" w:hAnsi="Arial" w:cs="Arial" w:hint="default"/>
        <w:b/>
        <w:bCs/>
        <w:i w:val="0"/>
        <w:iCs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F0"/>
    <w:rsid w:val="00011013"/>
    <w:rsid w:val="00032132"/>
    <w:rsid w:val="00035855"/>
    <w:rsid w:val="000437ED"/>
    <w:rsid w:val="000463AB"/>
    <w:rsid w:val="000464B5"/>
    <w:rsid w:val="000527D1"/>
    <w:rsid w:val="00052879"/>
    <w:rsid w:val="00064362"/>
    <w:rsid w:val="00064756"/>
    <w:rsid w:val="00094F0C"/>
    <w:rsid w:val="000A1739"/>
    <w:rsid w:val="000A7AEC"/>
    <w:rsid w:val="000C4169"/>
    <w:rsid w:val="000E0ABE"/>
    <w:rsid w:val="000E1A31"/>
    <w:rsid w:val="000F0265"/>
    <w:rsid w:val="000F100E"/>
    <w:rsid w:val="000F5FC6"/>
    <w:rsid w:val="000F6E9E"/>
    <w:rsid w:val="000F7614"/>
    <w:rsid w:val="0010152B"/>
    <w:rsid w:val="00112D37"/>
    <w:rsid w:val="00113239"/>
    <w:rsid w:val="0012144B"/>
    <w:rsid w:val="00125A38"/>
    <w:rsid w:val="00136ABC"/>
    <w:rsid w:val="00153C67"/>
    <w:rsid w:val="0015548E"/>
    <w:rsid w:val="001616A6"/>
    <w:rsid w:val="0018167A"/>
    <w:rsid w:val="001820B7"/>
    <w:rsid w:val="00183298"/>
    <w:rsid w:val="00190CB8"/>
    <w:rsid w:val="001A30DD"/>
    <w:rsid w:val="001A3269"/>
    <w:rsid w:val="001B2AD1"/>
    <w:rsid w:val="001B6369"/>
    <w:rsid w:val="001C17CB"/>
    <w:rsid w:val="001D7092"/>
    <w:rsid w:val="001D78C8"/>
    <w:rsid w:val="001E2048"/>
    <w:rsid w:val="001E3F29"/>
    <w:rsid w:val="001E7F61"/>
    <w:rsid w:val="0021122F"/>
    <w:rsid w:val="00213F78"/>
    <w:rsid w:val="002221D0"/>
    <w:rsid w:val="00227DA1"/>
    <w:rsid w:val="00227DDD"/>
    <w:rsid w:val="00242AA6"/>
    <w:rsid w:val="0024370E"/>
    <w:rsid w:val="0024493B"/>
    <w:rsid w:val="00271394"/>
    <w:rsid w:val="00284408"/>
    <w:rsid w:val="00287D0F"/>
    <w:rsid w:val="00290699"/>
    <w:rsid w:val="00295C7E"/>
    <w:rsid w:val="002977BE"/>
    <w:rsid w:val="002A6C6D"/>
    <w:rsid w:val="002A79D4"/>
    <w:rsid w:val="002B0AB8"/>
    <w:rsid w:val="002C41F9"/>
    <w:rsid w:val="002C7C5E"/>
    <w:rsid w:val="002D2DA3"/>
    <w:rsid w:val="002D5CC5"/>
    <w:rsid w:val="002E159B"/>
    <w:rsid w:val="002E1CC4"/>
    <w:rsid w:val="002E3669"/>
    <w:rsid w:val="002E79EB"/>
    <w:rsid w:val="002F0CE5"/>
    <w:rsid w:val="002F75E7"/>
    <w:rsid w:val="003007B1"/>
    <w:rsid w:val="0030763D"/>
    <w:rsid w:val="00311F16"/>
    <w:rsid w:val="003132E0"/>
    <w:rsid w:val="0032020A"/>
    <w:rsid w:val="0032213D"/>
    <w:rsid w:val="003221BD"/>
    <w:rsid w:val="00340E1D"/>
    <w:rsid w:val="00345AA6"/>
    <w:rsid w:val="00351C9F"/>
    <w:rsid w:val="00356B44"/>
    <w:rsid w:val="00357EE1"/>
    <w:rsid w:val="00361F51"/>
    <w:rsid w:val="00362554"/>
    <w:rsid w:val="00363CC1"/>
    <w:rsid w:val="00384772"/>
    <w:rsid w:val="00395BB4"/>
    <w:rsid w:val="003A302F"/>
    <w:rsid w:val="003A3587"/>
    <w:rsid w:val="003A4FCE"/>
    <w:rsid w:val="003B006B"/>
    <w:rsid w:val="003B144D"/>
    <w:rsid w:val="003B45FB"/>
    <w:rsid w:val="003B7882"/>
    <w:rsid w:val="003B7C79"/>
    <w:rsid w:val="003D130E"/>
    <w:rsid w:val="003E1025"/>
    <w:rsid w:val="004020A9"/>
    <w:rsid w:val="00404722"/>
    <w:rsid w:val="0041123D"/>
    <w:rsid w:val="00412B01"/>
    <w:rsid w:val="00412FC4"/>
    <w:rsid w:val="00423608"/>
    <w:rsid w:val="00432248"/>
    <w:rsid w:val="00445727"/>
    <w:rsid w:val="0045345E"/>
    <w:rsid w:val="00453517"/>
    <w:rsid w:val="004551C1"/>
    <w:rsid w:val="00481D4A"/>
    <w:rsid w:val="00486757"/>
    <w:rsid w:val="004900D8"/>
    <w:rsid w:val="00495CF8"/>
    <w:rsid w:val="004A2960"/>
    <w:rsid w:val="004A54B9"/>
    <w:rsid w:val="004B477C"/>
    <w:rsid w:val="004C0CF8"/>
    <w:rsid w:val="004C55C3"/>
    <w:rsid w:val="004C79BB"/>
    <w:rsid w:val="004E4EE6"/>
    <w:rsid w:val="004F6215"/>
    <w:rsid w:val="004F6A9A"/>
    <w:rsid w:val="004F785A"/>
    <w:rsid w:val="00503AA7"/>
    <w:rsid w:val="0050653A"/>
    <w:rsid w:val="0051263E"/>
    <w:rsid w:val="00517730"/>
    <w:rsid w:val="00521A0C"/>
    <w:rsid w:val="0052635C"/>
    <w:rsid w:val="00532BD7"/>
    <w:rsid w:val="005405AC"/>
    <w:rsid w:val="00544589"/>
    <w:rsid w:val="00546E84"/>
    <w:rsid w:val="0054766F"/>
    <w:rsid w:val="00552335"/>
    <w:rsid w:val="00570948"/>
    <w:rsid w:val="00586114"/>
    <w:rsid w:val="005A3B49"/>
    <w:rsid w:val="005A4711"/>
    <w:rsid w:val="005B52D0"/>
    <w:rsid w:val="005D45B7"/>
    <w:rsid w:val="005E23F4"/>
    <w:rsid w:val="005F3E9C"/>
    <w:rsid w:val="006013FD"/>
    <w:rsid w:val="00605C80"/>
    <w:rsid w:val="00607DA3"/>
    <w:rsid w:val="00613667"/>
    <w:rsid w:val="00622A02"/>
    <w:rsid w:val="00636A33"/>
    <w:rsid w:val="00643DC2"/>
    <w:rsid w:val="00650DD9"/>
    <w:rsid w:val="0065723B"/>
    <w:rsid w:val="0066662A"/>
    <w:rsid w:val="0067376C"/>
    <w:rsid w:val="00680C55"/>
    <w:rsid w:val="0068186B"/>
    <w:rsid w:val="00685558"/>
    <w:rsid w:val="00696788"/>
    <w:rsid w:val="00697B90"/>
    <w:rsid w:val="006A2286"/>
    <w:rsid w:val="006A5117"/>
    <w:rsid w:val="006B2465"/>
    <w:rsid w:val="006B6FD5"/>
    <w:rsid w:val="006C29DF"/>
    <w:rsid w:val="006D0D1A"/>
    <w:rsid w:val="006D224A"/>
    <w:rsid w:val="006D77C2"/>
    <w:rsid w:val="006E75C9"/>
    <w:rsid w:val="006E78D2"/>
    <w:rsid w:val="006F1FA0"/>
    <w:rsid w:val="006F5184"/>
    <w:rsid w:val="0070042F"/>
    <w:rsid w:val="007019A8"/>
    <w:rsid w:val="00705BEA"/>
    <w:rsid w:val="007206D9"/>
    <w:rsid w:val="0072171D"/>
    <w:rsid w:val="00724395"/>
    <w:rsid w:val="007279EF"/>
    <w:rsid w:val="007317BA"/>
    <w:rsid w:val="0073292A"/>
    <w:rsid w:val="00733DF9"/>
    <w:rsid w:val="007417F9"/>
    <w:rsid w:val="007678C6"/>
    <w:rsid w:val="007726B3"/>
    <w:rsid w:val="007936B0"/>
    <w:rsid w:val="00796610"/>
    <w:rsid w:val="007B04B9"/>
    <w:rsid w:val="007B4CD7"/>
    <w:rsid w:val="007C70FD"/>
    <w:rsid w:val="007C78F9"/>
    <w:rsid w:val="007D0F32"/>
    <w:rsid w:val="007D2602"/>
    <w:rsid w:val="007D477F"/>
    <w:rsid w:val="007E68EA"/>
    <w:rsid w:val="007F06D2"/>
    <w:rsid w:val="00800AF5"/>
    <w:rsid w:val="008055A3"/>
    <w:rsid w:val="0081785E"/>
    <w:rsid w:val="00827A09"/>
    <w:rsid w:val="008373FE"/>
    <w:rsid w:val="00856280"/>
    <w:rsid w:val="00856572"/>
    <w:rsid w:val="00877C44"/>
    <w:rsid w:val="0088588B"/>
    <w:rsid w:val="008906B8"/>
    <w:rsid w:val="00891E9E"/>
    <w:rsid w:val="00894CB3"/>
    <w:rsid w:val="008958B6"/>
    <w:rsid w:val="008974C4"/>
    <w:rsid w:val="008A504F"/>
    <w:rsid w:val="008A57E2"/>
    <w:rsid w:val="008A63E4"/>
    <w:rsid w:val="008B484C"/>
    <w:rsid w:val="008C2146"/>
    <w:rsid w:val="008C681F"/>
    <w:rsid w:val="008D0A47"/>
    <w:rsid w:val="008D14AD"/>
    <w:rsid w:val="008D6663"/>
    <w:rsid w:val="008F3CBE"/>
    <w:rsid w:val="00911C72"/>
    <w:rsid w:val="0092015F"/>
    <w:rsid w:val="00924166"/>
    <w:rsid w:val="00925DAC"/>
    <w:rsid w:val="00945E98"/>
    <w:rsid w:val="009524E4"/>
    <w:rsid w:val="00954713"/>
    <w:rsid w:val="009549B2"/>
    <w:rsid w:val="009726D0"/>
    <w:rsid w:val="00972ACE"/>
    <w:rsid w:val="00977637"/>
    <w:rsid w:val="00994259"/>
    <w:rsid w:val="009976C1"/>
    <w:rsid w:val="009A7511"/>
    <w:rsid w:val="009B01EB"/>
    <w:rsid w:val="009C0953"/>
    <w:rsid w:val="009C2AA8"/>
    <w:rsid w:val="009D733B"/>
    <w:rsid w:val="009E2650"/>
    <w:rsid w:val="009E2BC0"/>
    <w:rsid w:val="009E5B6C"/>
    <w:rsid w:val="009F23BF"/>
    <w:rsid w:val="009F4D19"/>
    <w:rsid w:val="00A10C53"/>
    <w:rsid w:val="00A135B2"/>
    <w:rsid w:val="00A24B1C"/>
    <w:rsid w:val="00A43D11"/>
    <w:rsid w:val="00A5318F"/>
    <w:rsid w:val="00A5585B"/>
    <w:rsid w:val="00A61A16"/>
    <w:rsid w:val="00A65A86"/>
    <w:rsid w:val="00A75673"/>
    <w:rsid w:val="00A76F9E"/>
    <w:rsid w:val="00AA1359"/>
    <w:rsid w:val="00AB4CB6"/>
    <w:rsid w:val="00AC2900"/>
    <w:rsid w:val="00AC3B4D"/>
    <w:rsid w:val="00AE463B"/>
    <w:rsid w:val="00AE4C5E"/>
    <w:rsid w:val="00AF2607"/>
    <w:rsid w:val="00B05E48"/>
    <w:rsid w:val="00B12E9B"/>
    <w:rsid w:val="00B36967"/>
    <w:rsid w:val="00B415ED"/>
    <w:rsid w:val="00B42AA9"/>
    <w:rsid w:val="00B61389"/>
    <w:rsid w:val="00B63E1D"/>
    <w:rsid w:val="00B74B47"/>
    <w:rsid w:val="00B8323C"/>
    <w:rsid w:val="00B94628"/>
    <w:rsid w:val="00BA23DE"/>
    <w:rsid w:val="00BC217D"/>
    <w:rsid w:val="00BD6893"/>
    <w:rsid w:val="00BE0DA6"/>
    <w:rsid w:val="00C10321"/>
    <w:rsid w:val="00C13F08"/>
    <w:rsid w:val="00C140B1"/>
    <w:rsid w:val="00C17B0E"/>
    <w:rsid w:val="00C229A3"/>
    <w:rsid w:val="00C254C8"/>
    <w:rsid w:val="00C273D3"/>
    <w:rsid w:val="00C43531"/>
    <w:rsid w:val="00C47132"/>
    <w:rsid w:val="00C60180"/>
    <w:rsid w:val="00C73EFD"/>
    <w:rsid w:val="00C76E7A"/>
    <w:rsid w:val="00C82773"/>
    <w:rsid w:val="00C83330"/>
    <w:rsid w:val="00C93899"/>
    <w:rsid w:val="00C94408"/>
    <w:rsid w:val="00C970DA"/>
    <w:rsid w:val="00CA3175"/>
    <w:rsid w:val="00CC7709"/>
    <w:rsid w:val="00CD17F9"/>
    <w:rsid w:val="00CF0119"/>
    <w:rsid w:val="00CF0412"/>
    <w:rsid w:val="00CF0B2C"/>
    <w:rsid w:val="00CF10DE"/>
    <w:rsid w:val="00CF15FD"/>
    <w:rsid w:val="00D11B78"/>
    <w:rsid w:val="00D164C7"/>
    <w:rsid w:val="00D35EE8"/>
    <w:rsid w:val="00D44FB4"/>
    <w:rsid w:val="00D473D4"/>
    <w:rsid w:val="00D602CC"/>
    <w:rsid w:val="00DA3BF8"/>
    <w:rsid w:val="00DA43A1"/>
    <w:rsid w:val="00DB1A6B"/>
    <w:rsid w:val="00DB5616"/>
    <w:rsid w:val="00DC6808"/>
    <w:rsid w:val="00DD6501"/>
    <w:rsid w:val="00DE3D04"/>
    <w:rsid w:val="00DE6CC9"/>
    <w:rsid w:val="00DE724C"/>
    <w:rsid w:val="00DF5184"/>
    <w:rsid w:val="00E01566"/>
    <w:rsid w:val="00E25492"/>
    <w:rsid w:val="00E26058"/>
    <w:rsid w:val="00E3454E"/>
    <w:rsid w:val="00E34E76"/>
    <w:rsid w:val="00E418AF"/>
    <w:rsid w:val="00E46C12"/>
    <w:rsid w:val="00E512BC"/>
    <w:rsid w:val="00E52E58"/>
    <w:rsid w:val="00E6097E"/>
    <w:rsid w:val="00E6161A"/>
    <w:rsid w:val="00E667B5"/>
    <w:rsid w:val="00E67FF3"/>
    <w:rsid w:val="00E72F6A"/>
    <w:rsid w:val="00E81D36"/>
    <w:rsid w:val="00E86A1F"/>
    <w:rsid w:val="00E86BFD"/>
    <w:rsid w:val="00E9254D"/>
    <w:rsid w:val="00E96086"/>
    <w:rsid w:val="00EA091E"/>
    <w:rsid w:val="00EA1A37"/>
    <w:rsid w:val="00EC1A13"/>
    <w:rsid w:val="00EC2355"/>
    <w:rsid w:val="00ED146C"/>
    <w:rsid w:val="00ED7D82"/>
    <w:rsid w:val="00EE10BF"/>
    <w:rsid w:val="00EE4CD5"/>
    <w:rsid w:val="00EE56DF"/>
    <w:rsid w:val="00EF0D90"/>
    <w:rsid w:val="00EF320E"/>
    <w:rsid w:val="00F02260"/>
    <w:rsid w:val="00F03A4C"/>
    <w:rsid w:val="00F137CD"/>
    <w:rsid w:val="00F146DF"/>
    <w:rsid w:val="00F14A8B"/>
    <w:rsid w:val="00F15A9F"/>
    <w:rsid w:val="00F21C7C"/>
    <w:rsid w:val="00F27C0C"/>
    <w:rsid w:val="00F302BE"/>
    <w:rsid w:val="00F33735"/>
    <w:rsid w:val="00F50B93"/>
    <w:rsid w:val="00F532F4"/>
    <w:rsid w:val="00F53F6C"/>
    <w:rsid w:val="00F645F0"/>
    <w:rsid w:val="00F66FF0"/>
    <w:rsid w:val="00F841F6"/>
    <w:rsid w:val="00F84607"/>
    <w:rsid w:val="00F953F7"/>
    <w:rsid w:val="00FA2B49"/>
    <w:rsid w:val="00FA30CF"/>
    <w:rsid w:val="00FB4402"/>
    <w:rsid w:val="00FC1CE5"/>
    <w:rsid w:val="00FD47F2"/>
    <w:rsid w:val="00FF2E0C"/>
    <w:rsid w:val="00FF624A"/>
    <w:rsid w:val="00FF738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AF8903-5404-4486-BBA3-65A42E39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5F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645F0"/>
    <w:pPr>
      <w:tabs>
        <w:tab w:val="center" w:pos="4252"/>
        <w:tab w:val="right" w:pos="8504"/>
      </w:tabs>
    </w:pPr>
  </w:style>
  <w:style w:type="character" w:customStyle="1" w:styleId="EncabezadoCar">
    <w:name w:val="Encabezado Car"/>
    <w:basedOn w:val="Fuentedeprrafopredeter"/>
    <w:link w:val="Encabezado"/>
    <w:rsid w:val="00F645F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645F0"/>
  </w:style>
  <w:style w:type="paragraph" w:customStyle="1" w:styleId="Default">
    <w:name w:val="Default"/>
    <w:rsid w:val="00FD47F2"/>
    <w:pPr>
      <w:autoSpaceDE w:val="0"/>
      <w:autoSpaceDN w:val="0"/>
      <w:adjustRightInd w:val="0"/>
      <w:spacing w:after="0" w:line="240" w:lineRule="auto"/>
    </w:pPr>
    <w:rPr>
      <w:rFonts w:ascii="Arial" w:hAnsi="Arial" w:cs="Arial"/>
      <w:color w:val="000000"/>
      <w:sz w:val="24"/>
      <w:szCs w:val="24"/>
    </w:rPr>
  </w:style>
  <w:style w:type="paragraph" w:styleId="Piedepgina">
    <w:name w:val="footer"/>
    <w:basedOn w:val="Normal"/>
    <w:link w:val="PiedepginaCar"/>
    <w:uiPriority w:val="99"/>
    <w:unhideWhenUsed/>
    <w:rsid w:val="00A135B2"/>
    <w:pPr>
      <w:tabs>
        <w:tab w:val="center" w:pos="4419"/>
        <w:tab w:val="right" w:pos="8838"/>
      </w:tabs>
    </w:pPr>
  </w:style>
  <w:style w:type="character" w:customStyle="1" w:styleId="PiedepginaCar">
    <w:name w:val="Pie de página Car"/>
    <w:basedOn w:val="Fuentedeprrafopredeter"/>
    <w:link w:val="Piedepgina"/>
    <w:uiPriority w:val="99"/>
    <w:rsid w:val="00A135B2"/>
    <w:rPr>
      <w:rFonts w:ascii="Times New Roman" w:eastAsia="Times New Roman" w:hAnsi="Times New Roman" w:cs="Times New Roman"/>
      <w:sz w:val="24"/>
      <w:szCs w:val="24"/>
      <w:lang w:val="es-ES" w:eastAsia="es-ES"/>
    </w:rPr>
  </w:style>
  <w:style w:type="paragraph" w:customStyle="1" w:styleId="TEXTO">
    <w:name w:val="TEXTO"/>
    <w:uiPriority w:val="99"/>
    <w:rsid w:val="008906B8"/>
    <w:pPr>
      <w:widowControl w:val="0"/>
      <w:autoSpaceDE w:val="0"/>
      <w:autoSpaceDN w:val="0"/>
      <w:spacing w:after="0" w:line="240" w:lineRule="auto"/>
      <w:jc w:val="both"/>
    </w:pPr>
    <w:rPr>
      <w:rFonts w:ascii="Helvetica" w:eastAsia="Times New Roman" w:hAnsi="Helvetica" w:cs="Helvetica"/>
      <w:color w:val="000000"/>
      <w:sz w:val="16"/>
      <w:szCs w:val="16"/>
      <w:lang w:val="en-US" w:eastAsia="es-ES"/>
    </w:rPr>
  </w:style>
  <w:style w:type="paragraph" w:styleId="Textodeglobo">
    <w:name w:val="Balloon Text"/>
    <w:basedOn w:val="Normal"/>
    <w:link w:val="TextodegloboCar"/>
    <w:uiPriority w:val="99"/>
    <w:semiHidden/>
    <w:unhideWhenUsed/>
    <w:rsid w:val="009E2BC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2BC0"/>
    <w:rPr>
      <w:rFonts w:ascii="Segoe UI" w:eastAsia="Times New Roman" w:hAnsi="Segoe UI" w:cs="Segoe UI"/>
      <w:sz w:val="18"/>
      <w:szCs w:val="18"/>
      <w:lang w:val="es-ES" w:eastAsia="es-ES"/>
    </w:rPr>
  </w:style>
  <w:style w:type="paragraph" w:styleId="Textonotapie">
    <w:name w:val="footnote text"/>
    <w:basedOn w:val="Normal"/>
    <w:link w:val="TextonotapieCar"/>
    <w:uiPriority w:val="99"/>
    <w:semiHidden/>
    <w:unhideWhenUsed/>
    <w:rsid w:val="00340E1D"/>
    <w:rPr>
      <w:sz w:val="20"/>
      <w:szCs w:val="20"/>
    </w:rPr>
  </w:style>
  <w:style w:type="character" w:customStyle="1" w:styleId="TextonotapieCar">
    <w:name w:val="Texto nota pie Car"/>
    <w:basedOn w:val="Fuentedeprrafopredeter"/>
    <w:link w:val="Textonotapie"/>
    <w:uiPriority w:val="99"/>
    <w:semiHidden/>
    <w:rsid w:val="00340E1D"/>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340E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A9237-C257-45FA-9E3B-CEBE702D9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3543</Words>
  <Characters>19487</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soporte</Company>
  <LinksUpToDate>false</LinksUpToDate>
  <CharactersWithSpaces>22985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12</cp:revision>
  <cp:lastPrinted>2019-03-21T14:41:00Z</cp:lastPrinted>
  <dcterms:created xsi:type="dcterms:W3CDTF">2019-03-20T20:44:00Z</dcterms:created>
  <dcterms:modified xsi:type="dcterms:W3CDTF">2019-04-30T13:50:00Z</dcterms:modified>
</cp:coreProperties>
</file>